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EABAB" w14:textId="2347DCDB" w:rsidR="00810CC3" w:rsidRDefault="00810CC3" w:rsidP="00810CC3">
      <w:pPr>
        <w:ind w:left="1134"/>
        <w:rPr>
          <w:b/>
          <w:sz w:val="28"/>
        </w:rPr>
      </w:pPr>
      <w:r>
        <w:rPr>
          <w:sz w:val="24"/>
        </w:rPr>
        <w:tab/>
      </w:r>
      <w:r>
        <w:rPr>
          <w:sz w:val="24"/>
        </w:rPr>
        <w:tab/>
      </w:r>
      <w:r w:rsidRPr="00BE48F9">
        <w:rPr>
          <w:b/>
          <w:sz w:val="28"/>
        </w:rPr>
        <w:t>Ge</w:t>
      </w:r>
      <w:r>
        <w:rPr>
          <w:b/>
          <w:sz w:val="28"/>
        </w:rPr>
        <w:t>neralforsamling d. 6. juni 2024</w:t>
      </w:r>
    </w:p>
    <w:p w14:paraId="0ABC851C" w14:textId="1B40B52E" w:rsidR="00810CC3" w:rsidRPr="00770AFD" w:rsidRDefault="00810CC3" w:rsidP="00810CC3">
      <w:pPr>
        <w:ind w:left="1134"/>
        <w:rPr>
          <w:bCs/>
          <w:sz w:val="24"/>
          <w:szCs w:val="24"/>
        </w:rPr>
      </w:pPr>
      <w:r>
        <w:rPr>
          <w:b/>
          <w:sz w:val="28"/>
        </w:rPr>
        <w:tab/>
      </w:r>
      <w:r>
        <w:rPr>
          <w:b/>
          <w:sz w:val="28"/>
        </w:rPr>
        <w:tab/>
      </w:r>
      <w:r w:rsidRPr="00770AFD">
        <w:rPr>
          <w:bCs/>
          <w:sz w:val="24"/>
          <w:szCs w:val="24"/>
        </w:rPr>
        <w:t xml:space="preserve">  </w:t>
      </w:r>
      <w:r w:rsidR="003C6A84">
        <w:rPr>
          <w:bCs/>
          <w:sz w:val="24"/>
          <w:szCs w:val="24"/>
        </w:rPr>
        <w:t xml:space="preserve">Afholdt </w:t>
      </w:r>
      <w:proofErr w:type="gramStart"/>
      <w:r w:rsidR="003C6A84">
        <w:rPr>
          <w:bCs/>
          <w:sz w:val="24"/>
          <w:szCs w:val="24"/>
        </w:rPr>
        <w:t xml:space="preserve">på </w:t>
      </w:r>
      <w:r w:rsidRPr="00770AFD">
        <w:rPr>
          <w:bCs/>
          <w:sz w:val="24"/>
          <w:szCs w:val="24"/>
        </w:rPr>
        <w:t xml:space="preserve"> </w:t>
      </w:r>
      <w:r>
        <w:rPr>
          <w:bCs/>
          <w:sz w:val="24"/>
          <w:szCs w:val="24"/>
        </w:rPr>
        <w:t>Oldfruen</w:t>
      </w:r>
      <w:proofErr w:type="gramEnd"/>
      <w:r>
        <w:rPr>
          <w:bCs/>
          <w:sz w:val="24"/>
          <w:szCs w:val="24"/>
        </w:rPr>
        <w:t xml:space="preserve"> kl. 16:00</w:t>
      </w:r>
    </w:p>
    <w:p w14:paraId="7D4B294F" w14:textId="77777777" w:rsidR="00810CC3" w:rsidRPr="00770AFD" w:rsidRDefault="00810CC3" w:rsidP="00810CC3">
      <w:pPr>
        <w:rPr>
          <w:bCs/>
          <w:sz w:val="24"/>
          <w:szCs w:val="24"/>
        </w:rPr>
      </w:pPr>
    </w:p>
    <w:p w14:paraId="477CA6FF" w14:textId="74F405AD" w:rsidR="00810CC3" w:rsidRDefault="00810CC3" w:rsidP="00810CC3">
      <w:pPr>
        <w:ind w:left="567"/>
        <w:rPr>
          <w:sz w:val="24"/>
        </w:rPr>
      </w:pPr>
      <w:r>
        <w:rPr>
          <w:sz w:val="24"/>
        </w:rPr>
        <w:t>Mødt er: Bestyrelsen, revisor Svend Sand, folkevalgt revisorer, Pumpemester samt 10 lodsejere.</w:t>
      </w:r>
    </w:p>
    <w:p w14:paraId="141F62AD" w14:textId="627F735F" w:rsidR="00810CC3" w:rsidRDefault="00810CC3" w:rsidP="00810CC3">
      <w:pPr>
        <w:ind w:left="567"/>
        <w:rPr>
          <w:sz w:val="24"/>
        </w:rPr>
      </w:pPr>
      <w:r>
        <w:rPr>
          <w:sz w:val="24"/>
        </w:rPr>
        <w:br/>
      </w:r>
      <w:r>
        <w:rPr>
          <w:sz w:val="24"/>
        </w:rPr>
        <w:br/>
        <w:t>Formand Torben Friis-Hansen kan byde de fremmødte velkommen.</w:t>
      </w:r>
      <w:r>
        <w:rPr>
          <w:sz w:val="24"/>
        </w:rPr>
        <w:br/>
      </w:r>
    </w:p>
    <w:p w14:paraId="131938C1" w14:textId="73D9FEAA" w:rsidR="00810CC3" w:rsidRDefault="00810CC3" w:rsidP="00810CC3">
      <w:pPr>
        <w:numPr>
          <w:ilvl w:val="0"/>
          <w:numId w:val="1"/>
        </w:numPr>
        <w:rPr>
          <w:sz w:val="24"/>
        </w:rPr>
      </w:pPr>
      <w:r w:rsidRPr="0041043A">
        <w:rPr>
          <w:b/>
          <w:sz w:val="24"/>
          <w:u w:val="single"/>
        </w:rPr>
        <w:t>Valg af stemmetællere:</w:t>
      </w:r>
      <w:r>
        <w:rPr>
          <w:sz w:val="24"/>
        </w:rPr>
        <w:t xml:space="preserve"> Axel Lindhard og Søren Bjerregaard vælges.</w:t>
      </w:r>
      <w:r>
        <w:rPr>
          <w:sz w:val="24"/>
        </w:rPr>
        <w:br/>
      </w:r>
      <w:r>
        <w:rPr>
          <w:sz w:val="24"/>
        </w:rPr>
        <w:br/>
      </w:r>
    </w:p>
    <w:p w14:paraId="5A3BB6B4" w14:textId="23C5BBC9" w:rsidR="00513092" w:rsidRDefault="00810CC3" w:rsidP="00810CC3">
      <w:pPr>
        <w:numPr>
          <w:ilvl w:val="0"/>
          <w:numId w:val="1"/>
        </w:numPr>
        <w:rPr>
          <w:sz w:val="24"/>
        </w:rPr>
      </w:pPr>
      <w:r>
        <w:rPr>
          <w:b/>
          <w:sz w:val="24"/>
          <w:u w:val="single"/>
        </w:rPr>
        <w:t xml:space="preserve">Valg af dirigent: </w:t>
      </w:r>
      <w:r>
        <w:rPr>
          <w:sz w:val="24"/>
        </w:rPr>
        <w:t>Jens Erik Boesen foreslås og vælges. Jens Erik kan konstatere, at generalforsamlingen er rettidigt indvarslet og dermed lovlig</w:t>
      </w:r>
      <w:r w:rsidR="00513092">
        <w:rPr>
          <w:sz w:val="24"/>
        </w:rPr>
        <w:br/>
      </w:r>
    </w:p>
    <w:p w14:paraId="1C318F76" w14:textId="40EF7052" w:rsidR="00810CC3" w:rsidRPr="00C47E12" w:rsidRDefault="00810CC3" w:rsidP="0099168F">
      <w:pPr>
        <w:numPr>
          <w:ilvl w:val="0"/>
          <w:numId w:val="1"/>
        </w:numPr>
        <w:rPr>
          <w:sz w:val="24"/>
        </w:rPr>
      </w:pPr>
      <w:r w:rsidRPr="00513092">
        <w:rPr>
          <w:bCs/>
          <w:sz w:val="24"/>
          <w:szCs w:val="24"/>
        </w:rPr>
        <w:t xml:space="preserve"> </w:t>
      </w:r>
      <w:r w:rsidRPr="00513092">
        <w:rPr>
          <w:b/>
          <w:sz w:val="24"/>
          <w:szCs w:val="24"/>
          <w:u w:val="single"/>
        </w:rPr>
        <w:t xml:space="preserve">Bestyrelsens beretning: </w:t>
      </w:r>
      <w:r w:rsidRPr="00513092">
        <w:rPr>
          <w:sz w:val="24"/>
          <w:szCs w:val="24"/>
        </w:rPr>
        <w:t xml:space="preserve">  </w:t>
      </w:r>
      <w:r w:rsidRPr="00513092">
        <w:rPr>
          <w:b/>
          <w:sz w:val="24"/>
          <w:szCs w:val="24"/>
        </w:rPr>
        <w:t xml:space="preserve"> </w:t>
      </w:r>
      <w:r w:rsidRPr="00513092">
        <w:rPr>
          <w:b/>
          <w:sz w:val="24"/>
          <w:szCs w:val="24"/>
        </w:rPr>
        <w:tab/>
      </w:r>
      <w:r w:rsidRPr="00513092">
        <w:rPr>
          <w:sz w:val="24"/>
          <w:szCs w:val="24"/>
        </w:rPr>
        <w:t>Beretning for Bøtø Nor år 2023</w:t>
      </w:r>
      <w:r w:rsidRPr="00513092">
        <w:rPr>
          <w:b/>
          <w:sz w:val="24"/>
          <w:szCs w:val="24"/>
        </w:rPr>
        <w:t xml:space="preserve"> </w:t>
      </w:r>
      <w:r w:rsidRPr="00513092">
        <w:rPr>
          <w:b/>
          <w:sz w:val="24"/>
          <w:szCs w:val="24"/>
        </w:rPr>
        <w:tab/>
      </w:r>
      <w:r w:rsidRPr="00513092">
        <w:rPr>
          <w:b/>
          <w:sz w:val="24"/>
          <w:szCs w:val="24"/>
        </w:rPr>
        <w:tab/>
      </w:r>
    </w:p>
    <w:p w14:paraId="64EF02D3" w14:textId="272F07E2" w:rsidR="00810CC3" w:rsidRPr="000B35DE" w:rsidRDefault="00C47E12" w:rsidP="00C47E12">
      <w:pPr>
        <w:jc w:val="both"/>
        <w:rPr>
          <w:b/>
          <w:sz w:val="24"/>
          <w:szCs w:val="24"/>
        </w:rPr>
      </w:pPr>
      <w:r>
        <w:rPr>
          <w:b/>
          <w:sz w:val="24"/>
          <w:szCs w:val="24"/>
        </w:rPr>
        <w:t xml:space="preserve">               </w:t>
      </w:r>
      <w:r w:rsidR="00810CC3" w:rsidRPr="00810CC3">
        <w:rPr>
          <w:b/>
          <w:sz w:val="24"/>
          <w:szCs w:val="24"/>
          <w:u w:val="single"/>
        </w:rPr>
        <w:t>Årets gang</w:t>
      </w:r>
    </w:p>
    <w:p w14:paraId="404C4812" w14:textId="541519CA" w:rsidR="00810CC3" w:rsidRPr="00810CC3" w:rsidRDefault="000B35DE" w:rsidP="00C47E12">
      <w:pPr>
        <w:ind w:left="850"/>
        <w:jc w:val="both"/>
        <w:rPr>
          <w:sz w:val="24"/>
          <w:szCs w:val="24"/>
        </w:rPr>
      </w:pPr>
      <w:r>
        <w:rPr>
          <w:sz w:val="24"/>
          <w:szCs w:val="24"/>
        </w:rPr>
        <w:br/>
      </w:r>
      <w:r w:rsidR="00810CC3" w:rsidRPr="00810CC3">
        <w:rPr>
          <w:sz w:val="24"/>
          <w:szCs w:val="24"/>
        </w:rPr>
        <w:t>Årets nedbør ved pumpestationen blev målt til 737 mm (705 mm).</w:t>
      </w:r>
    </w:p>
    <w:p w14:paraId="4975B833" w14:textId="77777777" w:rsidR="00810CC3" w:rsidRPr="00810CC3" w:rsidRDefault="00810CC3" w:rsidP="00C47E12">
      <w:pPr>
        <w:ind w:left="850"/>
        <w:rPr>
          <w:sz w:val="24"/>
          <w:szCs w:val="24"/>
        </w:rPr>
      </w:pPr>
      <w:r w:rsidRPr="00810CC3">
        <w:rPr>
          <w:sz w:val="24"/>
          <w:szCs w:val="24"/>
        </w:rPr>
        <w:t xml:space="preserve">Der blev pumpet i alt 14.750.82 m3. vand ud i Guldborgsund.  </w:t>
      </w:r>
    </w:p>
    <w:p w14:paraId="44285851" w14:textId="77777777" w:rsidR="00810CC3" w:rsidRPr="00810CC3" w:rsidRDefault="00810CC3" w:rsidP="00C47E12">
      <w:pPr>
        <w:ind w:left="850"/>
        <w:rPr>
          <w:sz w:val="24"/>
          <w:szCs w:val="24"/>
        </w:rPr>
      </w:pPr>
      <w:r w:rsidRPr="00810CC3">
        <w:rPr>
          <w:sz w:val="24"/>
          <w:szCs w:val="24"/>
        </w:rPr>
        <w:t xml:space="preserve">Elforbruget var 379.382 kwh. </w:t>
      </w:r>
    </w:p>
    <w:p w14:paraId="5AD0E275" w14:textId="77777777" w:rsidR="00810CC3" w:rsidRPr="00810CC3" w:rsidRDefault="00810CC3" w:rsidP="00C47E12">
      <w:pPr>
        <w:ind w:left="850"/>
        <w:rPr>
          <w:sz w:val="24"/>
          <w:szCs w:val="24"/>
        </w:rPr>
      </w:pPr>
      <w:r w:rsidRPr="00810CC3">
        <w:rPr>
          <w:sz w:val="24"/>
          <w:szCs w:val="24"/>
        </w:rPr>
        <w:t xml:space="preserve">Der er udpumpet 8.239.140 m3. fra Nordkanalen og 6.511.680 m3.  fra Sydkanalen. </w:t>
      </w:r>
    </w:p>
    <w:p w14:paraId="1A8C83D7" w14:textId="77777777" w:rsidR="00810CC3" w:rsidRPr="00810CC3" w:rsidRDefault="00810CC3" w:rsidP="00C47E12">
      <w:pPr>
        <w:ind w:left="850"/>
        <w:rPr>
          <w:sz w:val="24"/>
          <w:szCs w:val="24"/>
        </w:rPr>
      </w:pPr>
      <w:r w:rsidRPr="00810CC3">
        <w:rPr>
          <w:sz w:val="24"/>
          <w:szCs w:val="24"/>
        </w:rPr>
        <w:t>Vådeste var de sidste 3 mdr. med til sammen 339 mm og maj den tørreste med 9 mm.</w:t>
      </w:r>
    </w:p>
    <w:p w14:paraId="60E15B70" w14:textId="7D87E08F" w:rsidR="00810CC3" w:rsidRPr="00810CC3" w:rsidRDefault="00810CC3" w:rsidP="00C47E12">
      <w:pPr>
        <w:ind w:left="850"/>
        <w:jc w:val="both"/>
        <w:rPr>
          <w:sz w:val="24"/>
          <w:szCs w:val="24"/>
        </w:rPr>
      </w:pPr>
      <w:r w:rsidRPr="00810CC3">
        <w:rPr>
          <w:sz w:val="24"/>
          <w:szCs w:val="24"/>
        </w:rPr>
        <w:t xml:space="preserve">Et vådt år med meget vand, der skulle pumpes ud, men ikke større mængder end </w:t>
      </w:r>
      <w:proofErr w:type="gramStart"/>
      <w:r w:rsidRPr="00810CC3">
        <w:rPr>
          <w:sz w:val="24"/>
          <w:szCs w:val="24"/>
        </w:rPr>
        <w:t>vore</w:t>
      </w:r>
      <w:proofErr w:type="gramEnd"/>
      <w:r w:rsidRPr="00810CC3">
        <w:rPr>
          <w:sz w:val="24"/>
          <w:szCs w:val="24"/>
        </w:rPr>
        <w:t xml:space="preserve"> pumper har kunnet følge med.</w:t>
      </w:r>
    </w:p>
    <w:p w14:paraId="407DD51F" w14:textId="77777777" w:rsidR="00810CC3" w:rsidRPr="00810CC3" w:rsidRDefault="00810CC3" w:rsidP="00C47E12">
      <w:pPr>
        <w:ind w:left="850"/>
        <w:jc w:val="both"/>
        <w:rPr>
          <w:sz w:val="24"/>
          <w:szCs w:val="24"/>
        </w:rPr>
      </w:pPr>
      <w:r w:rsidRPr="00810CC3">
        <w:rPr>
          <w:sz w:val="24"/>
          <w:szCs w:val="24"/>
        </w:rPr>
        <w:t xml:space="preserve"> </w:t>
      </w:r>
    </w:p>
    <w:p w14:paraId="3665D34A" w14:textId="77777777" w:rsidR="00810CC3" w:rsidRPr="00810CC3" w:rsidRDefault="00810CC3" w:rsidP="009772C2">
      <w:pPr>
        <w:ind w:left="850"/>
        <w:jc w:val="both"/>
        <w:rPr>
          <w:b/>
          <w:sz w:val="24"/>
          <w:szCs w:val="24"/>
          <w:u w:val="single"/>
        </w:rPr>
      </w:pPr>
      <w:r w:rsidRPr="00810CC3">
        <w:rPr>
          <w:b/>
          <w:sz w:val="24"/>
          <w:szCs w:val="24"/>
          <w:u w:val="single"/>
        </w:rPr>
        <w:t>Vedligeholdelse af kanaler og maskiner</w:t>
      </w:r>
    </w:p>
    <w:p w14:paraId="7B678D3B" w14:textId="77777777" w:rsidR="00810CC3" w:rsidRPr="00810CC3" w:rsidRDefault="00810CC3" w:rsidP="009772C2">
      <w:pPr>
        <w:ind w:left="850"/>
        <w:jc w:val="both"/>
        <w:rPr>
          <w:b/>
          <w:sz w:val="24"/>
          <w:szCs w:val="24"/>
          <w:u w:val="single"/>
        </w:rPr>
      </w:pPr>
    </w:p>
    <w:p w14:paraId="4EA1F7FC" w14:textId="77777777" w:rsidR="00810CC3" w:rsidRPr="00810CC3" w:rsidRDefault="00810CC3" w:rsidP="009772C2">
      <w:pPr>
        <w:ind w:left="850"/>
        <w:rPr>
          <w:sz w:val="24"/>
          <w:szCs w:val="24"/>
        </w:rPr>
      </w:pPr>
      <w:r w:rsidRPr="00810CC3">
        <w:rPr>
          <w:sz w:val="24"/>
          <w:szCs w:val="24"/>
        </w:rPr>
        <w:t>Sommerslåning og efterårsslåning er blevet udført efter regulativets anvisninger.</w:t>
      </w:r>
    </w:p>
    <w:p w14:paraId="36B35996" w14:textId="77777777" w:rsidR="00810CC3" w:rsidRPr="00810CC3" w:rsidRDefault="00810CC3" w:rsidP="009772C2">
      <w:pPr>
        <w:ind w:left="850"/>
        <w:rPr>
          <w:sz w:val="24"/>
          <w:szCs w:val="24"/>
        </w:rPr>
      </w:pPr>
      <w:r w:rsidRPr="00810CC3">
        <w:rPr>
          <w:sz w:val="24"/>
          <w:szCs w:val="24"/>
        </w:rPr>
        <w:t>Vi har generelt nogle gode brinker og mange lodsejere har anlagt 2-4 meter med græs på arbejdsbæltet. Dette giver gode køreforhold, tak for det.</w:t>
      </w:r>
    </w:p>
    <w:p w14:paraId="19809D92" w14:textId="77777777" w:rsidR="00810CC3" w:rsidRPr="00810CC3" w:rsidRDefault="00810CC3" w:rsidP="009772C2">
      <w:pPr>
        <w:ind w:left="850"/>
        <w:rPr>
          <w:sz w:val="24"/>
          <w:szCs w:val="24"/>
        </w:rPr>
      </w:pPr>
      <w:r w:rsidRPr="00810CC3">
        <w:rPr>
          <w:sz w:val="24"/>
          <w:szCs w:val="24"/>
        </w:rPr>
        <w:t>Ved dæmmebroen er brinken skredet ud. Der er et problem for marken skråner ned mod kanalen, så ved megen overfladevand løber jorden med ned i vandløbet.</w:t>
      </w:r>
    </w:p>
    <w:p w14:paraId="7629A7DA" w14:textId="77777777" w:rsidR="00810CC3" w:rsidRPr="00810CC3" w:rsidRDefault="00810CC3" w:rsidP="009772C2">
      <w:pPr>
        <w:ind w:left="850"/>
        <w:rPr>
          <w:sz w:val="24"/>
          <w:szCs w:val="24"/>
        </w:rPr>
      </w:pPr>
      <w:r w:rsidRPr="00810CC3">
        <w:rPr>
          <w:sz w:val="24"/>
          <w:szCs w:val="24"/>
        </w:rPr>
        <w:t>Vi har stadigvæk lodsejere, der graver en rende ud til kanalen for at fjerne overfladevand, dette er ikke tilladt.</w:t>
      </w:r>
    </w:p>
    <w:p w14:paraId="371950C7" w14:textId="77777777" w:rsidR="00810CC3" w:rsidRPr="00810CC3" w:rsidRDefault="00810CC3" w:rsidP="009772C2">
      <w:pPr>
        <w:ind w:left="850"/>
        <w:rPr>
          <w:sz w:val="24"/>
          <w:szCs w:val="24"/>
        </w:rPr>
      </w:pPr>
      <w:r w:rsidRPr="00810CC3">
        <w:rPr>
          <w:sz w:val="24"/>
          <w:szCs w:val="24"/>
        </w:rPr>
        <w:t>Skal der fjernes overfladevand, skal det gøres på følgende måde: Der graves et dræn ned fra kanalen og mindst så langt, at arbejdsbæltet ikke berøres, her sættes så en brønd, som overfladevandet kan ledes til.</w:t>
      </w:r>
    </w:p>
    <w:p w14:paraId="613CC26D" w14:textId="77777777" w:rsidR="00810CC3" w:rsidRPr="00810CC3" w:rsidRDefault="00810CC3" w:rsidP="009772C2">
      <w:pPr>
        <w:ind w:left="850"/>
        <w:rPr>
          <w:sz w:val="24"/>
          <w:szCs w:val="24"/>
        </w:rPr>
      </w:pPr>
    </w:p>
    <w:p w14:paraId="72FBAB28" w14:textId="77777777" w:rsidR="00810CC3" w:rsidRPr="00810CC3" w:rsidRDefault="00810CC3" w:rsidP="009772C2">
      <w:pPr>
        <w:ind w:left="850"/>
        <w:rPr>
          <w:sz w:val="24"/>
          <w:szCs w:val="24"/>
        </w:rPr>
      </w:pPr>
      <w:r w:rsidRPr="00810CC3">
        <w:rPr>
          <w:sz w:val="24"/>
          <w:szCs w:val="24"/>
        </w:rPr>
        <w:t xml:space="preserve">Arbejdsbæltet ved Laksenborgløbet er tilsyneladende blevet løst, da grundejeren har fjernet hegnet, så vi kan køre der. </w:t>
      </w:r>
    </w:p>
    <w:p w14:paraId="3BE21C63" w14:textId="77777777" w:rsidR="00810CC3" w:rsidRPr="00810CC3" w:rsidRDefault="00810CC3" w:rsidP="009772C2">
      <w:pPr>
        <w:ind w:left="850"/>
        <w:rPr>
          <w:sz w:val="24"/>
          <w:szCs w:val="24"/>
        </w:rPr>
      </w:pPr>
      <w:r w:rsidRPr="00810CC3">
        <w:rPr>
          <w:sz w:val="24"/>
          <w:szCs w:val="24"/>
        </w:rPr>
        <w:t xml:space="preserve">Vi har igen i år haft en del hegnsklipning for lodsejere efter høst. </w:t>
      </w:r>
    </w:p>
    <w:p w14:paraId="6C67C95E" w14:textId="77777777" w:rsidR="00810CC3" w:rsidRPr="00810CC3" w:rsidRDefault="00810CC3" w:rsidP="009772C2">
      <w:pPr>
        <w:ind w:left="850"/>
        <w:rPr>
          <w:sz w:val="24"/>
          <w:szCs w:val="24"/>
        </w:rPr>
      </w:pPr>
    </w:p>
    <w:p w14:paraId="64A51F52" w14:textId="77777777" w:rsidR="00810CC3" w:rsidRPr="00810CC3" w:rsidRDefault="00810CC3" w:rsidP="009772C2">
      <w:pPr>
        <w:ind w:left="850"/>
        <w:rPr>
          <w:b/>
          <w:sz w:val="24"/>
          <w:szCs w:val="24"/>
          <w:u w:val="single"/>
        </w:rPr>
      </w:pPr>
      <w:r w:rsidRPr="00810CC3">
        <w:rPr>
          <w:b/>
          <w:sz w:val="24"/>
          <w:szCs w:val="24"/>
          <w:u w:val="single"/>
        </w:rPr>
        <w:t>Pumper</w:t>
      </w:r>
    </w:p>
    <w:p w14:paraId="2DAF7684" w14:textId="77777777" w:rsidR="00810CC3" w:rsidRPr="00810CC3" w:rsidRDefault="00810CC3" w:rsidP="009772C2">
      <w:pPr>
        <w:ind w:left="850"/>
        <w:rPr>
          <w:b/>
          <w:sz w:val="24"/>
          <w:szCs w:val="24"/>
          <w:u w:val="single"/>
        </w:rPr>
      </w:pPr>
    </w:p>
    <w:p w14:paraId="3F6264BE" w14:textId="60BED1F9" w:rsidR="00810CC3" w:rsidRPr="00810CC3" w:rsidRDefault="00810CC3" w:rsidP="009772C2">
      <w:pPr>
        <w:ind w:left="850"/>
        <w:rPr>
          <w:sz w:val="24"/>
          <w:szCs w:val="24"/>
        </w:rPr>
      </w:pPr>
      <w:r w:rsidRPr="00810CC3">
        <w:rPr>
          <w:sz w:val="24"/>
          <w:szCs w:val="24"/>
        </w:rPr>
        <w:t>Vore</w:t>
      </w:r>
      <w:r w:rsidR="0099168F">
        <w:rPr>
          <w:sz w:val="24"/>
          <w:szCs w:val="24"/>
        </w:rPr>
        <w:t>s</w:t>
      </w:r>
      <w:r w:rsidRPr="00810CC3">
        <w:rPr>
          <w:sz w:val="24"/>
          <w:szCs w:val="24"/>
        </w:rPr>
        <w:t xml:space="preserve"> 6 pumper på pumpestationen er renoveret og sat op i ydelse for flere år siden. Pumpe nr. 7, som blev bygget i 1948, er aldrig blevet renoveret. Pumpestationen pumper i dag mere end det der kræves i NIRAS- rapporten, dette var grundlag for hele udvidelsen af Nordkanalen. Vi har aldrig fået afprøvet om der er brug for en større ydelse, end det vi kan nu 9.200 l/s.</w:t>
      </w:r>
    </w:p>
    <w:p w14:paraId="3CBFAF1B" w14:textId="2CB47967" w:rsidR="00810CC3" w:rsidRPr="00810CC3" w:rsidRDefault="00810CC3" w:rsidP="00810CC3">
      <w:pPr>
        <w:ind w:left="624"/>
        <w:rPr>
          <w:sz w:val="24"/>
          <w:szCs w:val="24"/>
        </w:rPr>
      </w:pPr>
      <w:r w:rsidRPr="00810CC3">
        <w:rPr>
          <w:sz w:val="24"/>
          <w:szCs w:val="24"/>
        </w:rPr>
        <w:lastRenderedPageBreak/>
        <w:t xml:space="preserve">I efteråret spurgte Lykkegaard Pumper, om vi ville renovere pumpe nr. </w:t>
      </w:r>
      <w:r w:rsidR="00C36469" w:rsidRPr="00810CC3">
        <w:rPr>
          <w:sz w:val="24"/>
          <w:szCs w:val="24"/>
        </w:rPr>
        <w:t>7?</w:t>
      </w:r>
      <w:r w:rsidRPr="00810CC3">
        <w:rPr>
          <w:sz w:val="24"/>
          <w:szCs w:val="24"/>
        </w:rPr>
        <w:t xml:space="preserve"> Det blev besluttet at renoverer den sidste også.</w:t>
      </w:r>
    </w:p>
    <w:p w14:paraId="20AD6FBC" w14:textId="77777777" w:rsidR="00810CC3" w:rsidRPr="00810CC3" w:rsidRDefault="00810CC3" w:rsidP="00810CC3">
      <w:pPr>
        <w:ind w:left="624"/>
        <w:rPr>
          <w:sz w:val="24"/>
          <w:szCs w:val="24"/>
        </w:rPr>
      </w:pPr>
      <w:r w:rsidRPr="00810CC3">
        <w:rPr>
          <w:sz w:val="24"/>
          <w:szCs w:val="24"/>
        </w:rPr>
        <w:t xml:space="preserve">Først i november kommer Lykkegaard for at hente pumpen. Normalt kan en pumpe tages op på en dag, her gik 3 dage. </w:t>
      </w:r>
    </w:p>
    <w:p w14:paraId="38A4395E" w14:textId="77777777" w:rsidR="00810CC3" w:rsidRPr="00810CC3" w:rsidRDefault="00810CC3" w:rsidP="00810CC3">
      <w:pPr>
        <w:ind w:left="624"/>
        <w:rPr>
          <w:sz w:val="24"/>
          <w:szCs w:val="24"/>
        </w:rPr>
      </w:pPr>
      <w:r w:rsidRPr="00810CC3">
        <w:rPr>
          <w:sz w:val="24"/>
          <w:szCs w:val="24"/>
        </w:rPr>
        <w:t>Den var ikke sat ned med henblik på nogensinde at skulle op igen. Op kom den, men det stod hurtigt klart, at den var for dårlig til at renovere.</w:t>
      </w:r>
    </w:p>
    <w:p w14:paraId="0F399C39" w14:textId="77777777" w:rsidR="00810CC3" w:rsidRPr="00810CC3" w:rsidRDefault="00810CC3" w:rsidP="00810CC3">
      <w:pPr>
        <w:ind w:left="624"/>
        <w:rPr>
          <w:sz w:val="24"/>
          <w:szCs w:val="24"/>
        </w:rPr>
      </w:pPr>
      <w:r w:rsidRPr="00810CC3">
        <w:rPr>
          <w:sz w:val="24"/>
          <w:szCs w:val="24"/>
        </w:rPr>
        <w:t>Nu var prisen ikke 600.000 kr. men 1.400.000 kr.</w:t>
      </w:r>
    </w:p>
    <w:p w14:paraId="302AFEB7" w14:textId="77777777" w:rsidR="00810CC3" w:rsidRPr="00810CC3" w:rsidRDefault="00810CC3" w:rsidP="00810CC3">
      <w:pPr>
        <w:ind w:left="624"/>
        <w:rPr>
          <w:sz w:val="24"/>
          <w:szCs w:val="24"/>
        </w:rPr>
      </w:pPr>
      <w:r w:rsidRPr="00810CC3">
        <w:rPr>
          <w:sz w:val="24"/>
          <w:szCs w:val="24"/>
        </w:rPr>
        <w:t>Vi får nu en hel ny pumpe, ny motor og nye installationer. Det er mange penge for en reservepumpe, men skal den fremover være reserve, eller er vi der, hvor vi faktisk har brug for alle?</w:t>
      </w:r>
    </w:p>
    <w:p w14:paraId="7C7A7B4F" w14:textId="77777777" w:rsidR="00810CC3" w:rsidRPr="00810CC3" w:rsidRDefault="00810CC3" w:rsidP="00810CC3">
      <w:pPr>
        <w:ind w:left="624"/>
        <w:rPr>
          <w:sz w:val="24"/>
          <w:szCs w:val="24"/>
        </w:rPr>
      </w:pPr>
      <w:r w:rsidRPr="00810CC3">
        <w:rPr>
          <w:sz w:val="24"/>
          <w:szCs w:val="24"/>
        </w:rPr>
        <w:t>Den nye pumpe vil blive sat op i maj 2024.</w:t>
      </w:r>
    </w:p>
    <w:p w14:paraId="01D974D2" w14:textId="77777777" w:rsidR="00810CC3" w:rsidRPr="00810CC3" w:rsidRDefault="00810CC3" w:rsidP="00810CC3">
      <w:pPr>
        <w:ind w:left="624"/>
        <w:rPr>
          <w:sz w:val="24"/>
          <w:szCs w:val="24"/>
        </w:rPr>
      </w:pPr>
      <w:r w:rsidRPr="00810CC3">
        <w:rPr>
          <w:sz w:val="24"/>
          <w:szCs w:val="24"/>
        </w:rPr>
        <w:t>Den 3. januar 2024 får vi rigtig megen vand. Vi får for første gang efter renoveringen afprøvet vores anlæg, kunne der komme 9.200 l/s gennem selve pumpestationen, når den er kun bygget til 6.000 l/s.?</w:t>
      </w:r>
    </w:p>
    <w:p w14:paraId="0E635E28" w14:textId="77777777" w:rsidR="00810CC3" w:rsidRDefault="00810CC3" w:rsidP="00810CC3">
      <w:pPr>
        <w:ind w:left="624"/>
        <w:rPr>
          <w:sz w:val="32"/>
          <w:szCs w:val="32"/>
        </w:rPr>
      </w:pPr>
      <w:r w:rsidRPr="00810CC3">
        <w:rPr>
          <w:sz w:val="24"/>
          <w:szCs w:val="24"/>
        </w:rPr>
        <w:t>Alt fungerede som det skulle, vandet kom frem til pumpestationen, men i langt større mængder, end vi kunne pumpe ud. Først den 5. januar begyndte vandet</w:t>
      </w:r>
      <w:r>
        <w:rPr>
          <w:sz w:val="32"/>
          <w:szCs w:val="32"/>
        </w:rPr>
        <w:t xml:space="preserve"> at synke.</w:t>
      </w:r>
    </w:p>
    <w:p w14:paraId="151FCB0D" w14:textId="77777777" w:rsidR="00810CC3" w:rsidRPr="00810CC3" w:rsidRDefault="00810CC3" w:rsidP="00810CC3">
      <w:pPr>
        <w:ind w:left="624"/>
        <w:rPr>
          <w:sz w:val="24"/>
          <w:szCs w:val="24"/>
        </w:rPr>
      </w:pPr>
      <w:r w:rsidRPr="00810CC3">
        <w:rPr>
          <w:sz w:val="24"/>
          <w:szCs w:val="24"/>
        </w:rPr>
        <w:t>Har vi her et problem, eller er det en hændelse vi skal lære at leve med?</w:t>
      </w:r>
    </w:p>
    <w:p w14:paraId="1975237F" w14:textId="6BC42FD3" w:rsidR="00810CC3" w:rsidRPr="00810CC3" w:rsidRDefault="00810CC3" w:rsidP="0099168F">
      <w:pPr>
        <w:rPr>
          <w:sz w:val="24"/>
          <w:szCs w:val="24"/>
        </w:rPr>
      </w:pPr>
    </w:p>
    <w:p w14:paraId="3DDF8678" w14:textId="77777777" w:rsidR="00810CC3" w:rsidRPr="00810CC3" w:rsidRDefault="00810CC3" w:rsidP="00810CC3">
      <w:pPr>
        <w:ind w:left="624"/>
        <w:jc w:val="both"/>
        <w:rPr>
          <w:b/>
          <w:sz w:val="24"/>
          <w:szCs w:val="24"/>
          <w:u w:val="single"/>
        </w:rPr>
      </w:pPr>
      <w:r w:rsidRPr="00810CC3">
        <w:rPr>
          <w:b/>
          <w:sz w:val="24"/>
          <w:szCs w:val="24"/>
          <w:u w:val="single"/>
        </w:rPr>
        <w:t>Synliggørelse af Bøtø Nor</w:t>
      </w:r>
    </w:p>
    <w:p w14:paraId="43368070" w14:textId="77777777" w:rsidR="00810CC3" w:rsidRPr="00810CC3" w:rsidRDefault="00810CC3" w:rsidP="00810CC3">
      <w:pPr>
        <w:ind w:left="624"/>
        <w:jc w:val="both"/>
        <w:rPr>
          <w:b/>
          <w:sz w:val="24"/>
          <w:szCs w:val="24"/>
          <w:u w:val="single"/>
        </w:rPr>
      </w:pPr>
    </w:p>
    <w:p w14:paraId="1CEA102C" w14:textId="77777777" w:rsidR="00810CC3" w:rsidRPr="00810CC3" w:rsidRDefault="00810CC3" w:rsidP="00810CC3">
      <w:pPr>
        <w:ind w:left="624"/>
        <w:jc w:val="both"/>
        <w:rPr>
          <w:sz w:val="24"/>
          <w:szCs w:val="24"/>
        </w:rPr>
      </w:pPr>
      <w:r w:rsidRPr="00810CC3">
        <w:rPr>
          <w:sz w:val="24"/>
          <w:szCs w:val="24"/>
        </w:rPr>
        <w:t>Hvad er en pumpestation, svaret virker ret logisk for os, der er født på Sydfalster, at pumpe vand ud af Noret.</w:t>
      </w:r>
    </w:p>
    <w:p w14:paraId="5A7B2666" w14:textId="77777777" w:rsidR="00810CC3" w:rsidRPr="00810CC3" w:rsidRDefault="00810CC3" w:rsidP="00810CC3">
      <w:pPr>
        <w:ind w:left="624"/>
        <w:jc w:val="both"/>
        <w:rPr>
          <w:sz w:val="24"/>
          <w:szCs w:val="24"/>
        </w:rPr>
      </w:pPr>
      <w:r w:rsidRPr="00810CC3">
        <w:rPr>
          <w:sz w:val="24"/>
          <w:szCs w:val="24"/>
        </w:rPr>
        <w:t>Når jeg taler med folk i sommerhusområdet, forstår de det ikke.</w:t>
      </w:r>
    </w:p>
    <w:p w14:paraId="417CFCA8" w14:textId="77777777" w:rsidR="00810CC3" w:rsidRPr="00810CC3" w:rsidRDefault="00810CC3" w:rsidP="00810CC3">
      <w:pPr>
        <w:ind w:left="624"/>
        <w:jc w:val="both"/>
        <w:rPr>
          <w:sz w:val="24"/>
          <w:szCs w:val="24"/>
        </w:rPr>
      </w:pPr>
      <w:r w:rsidRPr="00810CC3">
        <w:rPr>
          <w:sz w:val="24"/>
          <w:szCs w:val="24"/>
        </w:rPr>
        <w:t>Jeg tror, at der er brug for at informere vores brugere langt mere om, hvad der foregår og hvorfor.</w:t>
      </w:r>
    </w:p>
    <w:p w14:paraId="72F59E8E" w14:textId="77777777" w:rsidR="00810CC3" w:rsidRPr="00810CC3" w:rsidRDefault="00810CC3" w:rsidP="00810CC3">
      <w:pPr>
        <w:ind w:left="624"/>
        <w:jc w:val="both"/>
        <w:rPr>
          <w:sz w:val="24"/>
          <w:szCs w:val="24"/>
        </w:rPr>
      </w:pPr>
      <w:r w:rsidRPr="00810CC3">
        <w:rPr>
          <w:sz w:val="24"/>
          <w:szCs w:val="24"/>
        </w:rPr>
        <w:t>Der er lavet et naturområde, Spor i landskabet. Nu bliver den gamle pumpestation renoveret, så den kommer til at stå som et flot museum.</w:t>
      </w:r>
    </w:p>
    <w:p w14:paraId="53D0B282" w14:textId="77777777" w:rsidR="00810CC3" w:rsidRPr="00810CC3" w:rsidRDefault="00810CC3" w:rsidP="00810CC3">
      <w:pPr>
        <w:ind w:left="624"/>
        <w:jc w:val="both"/>
        <w:rPr>
          <w:sz w:val="24"/>
          <w:szCs w:val="24"/>
        </w:rPr>
      </w:pPr>
      <w:r w:rsidRPr="00810CC3">
        <w:rPr>
          <w:sz w:val="24"/>
          <w:szCs w:val="24"/>
        </w:rPr>
        <w:t>Det er her, der fortælles den gode historie.</w:t>
      </w:r>
    </w:p>
    <w:p w14:paraId="085D0810" w14:textId="77777777" w:rsidR="00810CC3" w:rsidRPr="00810CC3" w:rsidRDefault="00810CC3" w:rsidP="00810CC3">
      <w:pPr>
        <w:ind w:left="624"/>
        <w:jc w:val="both"/>
        <w:rPr>
          <w:sz w:val="24"/>
          <w:szCs w:val="24"/>
        </w:rPr>
      </w:pPr>
      <w:r w:rsidRPr="00810CC3">
        <w:rPr>
          <w:sz w:val="24"/>
          <w:szCs w:val="24"/>
        </w:rPr>
        <w:t>Når der er åbent på den Gl. Pumpestation, så er der mulighed for at se den nye Pumpestation også.</w:t>
      </w:r>
    </w:p>
    <w:p w14:paraId="740AF153" w14:textId="77777777" w:rsidR="00810CC3" w:rsidRPr="00810CC3" w:rsidRDefault="00810CC3" w:rsidP="00810CC3">
      <w:pPr>
        <w:ind w:left="624"/>
        <w:jc w:val="both"/>
        <w:rPr>
          <w:sz w:val="24"/>
          <w:szCs w:val="24"/>
        </w:rPr>
      </w:pPr>
      <w:r w:rsidRPr="00810CC3">
        <w:rPr>
          <w:sz w:val="24"/>
          <w:szCs w:val="24"/>
        </w:rPr>
        <w:t xml:space="preserve">Dette er rigtig godt, men vi skal med på Hjemmesiden og Facebook, så alle kan følge med i hvad der sker. Det skal være muligt at give en løbende briefing af, hvad der sker f.eks. den 3.januar 2024.  </w:t>
      </w:r>
    </w:p>
    <w:p w14:paraId="42234B46" w14:textId="3DF30C66" w:rsidR="00810CC3" w:rsidRPr="0099168F" w:rsidRDefault="00810CC3" w:rsidP="00810CC3">
      <w:pPr>
        <w:jc w:val="both"/>
        <w:rPr>
          <w:sz w:val="32"/>
          <w:szCs w:val="32"/>
        </w:rPr>
      </w:pPr>
    </w:p>
    <w:p w14:paraId="5F0B990A" w14:textId="2B4CCBBD" w:rsidR="00810CC3" w:rsidRPr="00810CC3" w:rsidRDefault="00C36469" w:rsidP="00810CC3">
      <w:pPr>
        <w:ind w:left="624"/>
        <w:jc w:val="both"/>
        <w:rPr>
          <w:b/>
          <w:sz w:val="24"/>
          <w:szCs w:val="24"/>
          <w:u w:val="single"/>
        </w:rPr>
      </w:pPr>
      <w:r w:rsidRPr="00810CC3">
        <w:rPr>
          <w:b/>
          <w:sz w:val="24"/>
          <w:szCs w:val="24"/>
          <w:u w:val="single"/>
        </w:rPr>
        <w:t>Helhedsplan</w:t>
      </w:r>
      <w:r w:rsidR="00810CC3" w:rsidRPr="00810CC3">
        <w:rPr>
          <w:b/>
          <w:sz w:val="24"/>
          <w:szCs w:val="24"/>
          <w:u w:val="single"/>
        </w:rPr>
        <w:t xml:space="preserve"> Sydfalster</w:t>
      </w:r>
    </w:p>
    <w:p w14:paraId="5AFB01F4" w14:textId="77777777" w:rsidR="00810CC3" w:rsidRPr="00810CC3" w:rsidRDefault="00810CC3" w:rsidP="00810CC3">
      <w:pPr>
        <w:ind w:left="624"/>
        <w:jc w:val="both"/>
        <w:rPr>
          <w:b/>
          <w:sz w:val="24"/>
          <w:szCs w:val="24"/>
          <w:u w:val="single"/>
        </w:rPr>
      </w:pPr>
    </w:p>
    <w:p w14:paraId="6A86C800" w14:textId="77777777" w:rsidR="00810CC3" w:rsidRPr="00810CC3" w:rsidRDefault="00810CC3" w:rsidP="00810CC3">
      <w:pPr>
        <w:ind w:left="624"/>
        <w:jc w:val="both"/>
        <w:rPr>
          <w:sz w:val="24"/>
          <w:szCs w:val="24"/>
        </w:rPr>
      </w:pPr>
      <w:r w:rsidRPr="00810CC3">
        <w:rPr>
          <w:sz w:val="24"/>
          <w:szCs w:val="24"/>
        </w:rPr>
        <w:t>Guldborgsund kommune besluttede i februar 2022 at ansætte Sweco til at se på, hvordan der kan laves en ny ansvarsfordeling på Sydfalster.</w:t>
      </w:r>
    </w:p>
    <w:p w14:paraId="4FB3AA73" w14:textId="77777777" w:rsidR="00810CC3" w:rsidRPr="00810CC3" w:rsidRDefault="00810CC3" w:rsidP="00810CC3">
      <w:pPr>
        <w:ind w:left="624"/>
        <w:jc w:val="both"/>
        <w:rPr>
          <w:sz w:val="24"/>
          <w:szCs w:val="24"/>
        </w:rPr>
      </w:pPr>
    </w:p>
    <w:p w14:paraId="3A9EE0AF" w14:textId="5CBB992B" w:rsidR="00810CC3" w:rsidRPr="00810CC3" w:rsidRDefault="00810CC3" w:rsidP="00810CC3">
      <w:pPr>
        <w:ind w:left="624"/>
        <w:jc w:val="both"/>
        <w:rPr>
          <w:sz w:val="24"/>
          <w:szCs w:val="24"/>
        </w:rPr>
      </w:pPr>
      <w:r w:rsidRPr="00810CC3">
        <w:rPr>
          <w:sz w:val="24"/>
          <w:szCs w:val="24"/>
        </w:rPr>
        <w:t>”</w:t>
      </w:r>
      <w:r w:rsidR="0099168F" w:rsidRPr="00810CC3">
        <w:rPr>
          <w:b/>
          <w:sz w:val="24"/>
          <w:szCs w:val="24"/>
        </w:rPr>
        <w:t>Sweco projekt</w:t>
      </w:r>
      <w:r w:rsidRPr="00810CC3">
        <w:rPr>
          <w:b/>
          <w:sz w:val="24"/>
          <w:szCs w:val="24"/>
        </w:rPr>
        <w:t xml:space="preserve"> bygger på forslag til fornyet, entydig ansvarsfordeling for etablering og drift af afvandingsanlæg, dvs. fællesdræn, kanaler og pumpeanlæg”.</w:t>
      </w:r>
      <w:r w:rsidRPr="00810CC3">
        <w:rPr>
          <w:sz w:val="24"/>
          <w:szCs w:val="24"/>
        </w:rPr>
        <w:t xml:space="preserve"> (se planredegørelse 1.2 andet afsnit)</w:t>
      </w:r>
    </w:p>
    <w:p w14:paraId="7C1E6A6B" w14:textId="77777777" w:rsidR="00810CC3" w:rsidRPr="00810CC3" w:rsidRDefault="00810CC3" w:rsidP="00810CC3">
      <w:pPr>
        <w:ind w:left="624"/>
        <w:jc w:val="both"/>
        <w:rPr>
          <w:sz w:val="24"/>
          <w:szCs w:val="24"/>
        </w:rPr>
      </w:pPr>
      <w:r w:rsidRPr="00810CC3">
        <w:rPr>
          <w:sz w:val="24"/>
          <w:szCs w:val="24"/>
        </w:rPr>
        <w:t>Her står klart hvad det er for en opgave Sweco har fået.</w:t>
      </w:r>
    </w:p>
    <w:p w14:paraId="35E58AB3" w14:textId="77777777" w:rsidR="00810CC3" w:rsidRPr="00810CC3" w:rsidRDefault="00810CC3" w:rsidP="00810CC3">
      <w:pPr>
        <w:ind w:left="624"/>
        <w:jc w:val="both"/>
        <w:rPr>
          <w:sz w:val="24"/>
          <w:szCs w:val="24"/>
        </w:rPr>
      </w:pPr>
    </w:p>
    <w:p w14:paraId="4206CA5F" w14:textId="77777777" w:rsidR="00810CC3" w:rsidRPr="00810CC3" w:rsidRDefault="00810CC3" w:rsidP="00810CC3">
      <w:pPr>
        <w:ind w:left="624"/>
        <w:jc w:val="both"/>
        <w:rPr>
          <w:sz w:val="24"/>
          <w:szCs w:val="24"/>
        </w:rPr>
      </w:pPr>
      <w:r w:rsidRPr="00810CC3">
        <w:rPr>
          <w:sz w:val="24"/>
          <w:szCs w:val="24"/>
        </w:rPr>
        <w:t xml:space="preserve">  1.Sweco skriver i Vision, koncept &amp; strategi side 48-50</w:t>
      </w:r>
    </w:p>
    <w:p w14:paraId="198E7415" w14:textId="77777777" w:rsidR="00810CC3" w:rsidRPr="00810CC3" w:rsidRDefault="00810CC3" w:rsidP="00810CC3">
      <w:pPr>
        <w:ind w:left="624"/>
        <w:jc w:val="both"/>
        <w:rPr>
          <w:b/>
          <w:sz w:val="24"/>
          <w:szCs w:val="24"/>
          <w:u w:val="single"/>
        </w:rPr>
      </w:pPr>
    </w:p>
    <w:p w14:paraId="09080DBE" w14:textId="77777777" w:rsidR="00810CC3" w:rsidRPr="00810CC3" w:rsidRDefault="00810CC3" w:rsidP="00810CC3">
      <w:pPr>
        <w:ind w:left="624"/>
        <w:jc w:val="both"/>
        <w:rPr>
          <w:b/>
          <w:sz w:val="24"/>
          <w:szCs w:val="24"/>
        </w:rPr>
      </w:pPr>
      <w:r w:rsidRPr="00810CC3">
        <w:rPr>
          <w:rFonts w:cs="Sweco Sans"/>
          <w:color w:val="000000"/>
          <w:sz w:val="24"/>
          <w:szCs w:val="24"/>
        </w:rPr>
        <w:t>”</w:t>
      </w:r>
      <w:r w:rsidRPr="00810CC3">
        <w:rPr>
          <w:rFonts w:cs="Sweco Sans"/>
          <w:b/>
          <w:color w:val="000000"/>
          <w:sz w:val="24"/>
          <w:szCs w:val="24"/>
        </w:rPr>
        <w:t xml:space="preserve">Da der er tale om et afvandingsbehov for drænvand, er en af de enkleste løsninger, at drænsystemerne overtages af landvindingslaget, som netop har til formål at håndtere drænvand. Landvindingslaget vil dermed fremover kunne varetage vedligeholdelsen af </w:t>
      </w:r>
      <w:r w:rsidRPr="00810CC3">
        <w:rPr>
          <w:rFonts w:cs="Sweco Sans"/>
          <w:b/>
          <w:color w:val="000000"/>
          <w:sz w:val="24"/>
          <w:szCs w:val="24"/>
        </w:rPr>
        <w:lastRenderedPageBreak/>
        <w:t>hele afvandingssystemet i området, evt. med Guldborgsund Forsyning som operatør. Driften finansieres således ved bidraget til landvindingslaget.</w:t>
      </w:r>
    </w:p>
    <w:p w14:paraId="1503E9C6" w14:textId="77777777" w:rsidR="00810CC3" w:rsidRPr="00810CC3" w:rsidRDefault="00810CC3" w:rsidP="00810CC3">
      <w:pPr>
        <w:ind w:left="624"/>
        <w:jc w:val="both"/>
        <w:rPr>
          <w:b/>
          <w:sz w:val="24"/>
          <w:szCs w:val="24"/>
        </w:rPr>
      </w:pPr>
    </w:p>
    <w:p w14:paraId="522C09CD" w14:textId="77777777" w:rsidR="00810CC3" w:rsidRPr="00810CC3" w:rsidRDefault="00810CC3" w:rsidP="00810CC3">
      <w:pPr>
        <w:pStyle w:val="Pa0"/>
        <w:ind w:left="624"/>
        <w:rPr>
          <w:rFonts w:cs="Sweco Sans"/>
          <w:b/>
          <w:color w:val="000000"/>
        </w:rPr>
      </w:pPr>
      <w:r w:rsidRPr="00810CC3">
        <w:rPr>
          <w:rFonts w:cs="Sweco Sans"/>
          <w:b/>
          <w:color w:val="000000"/>
        </w:rPr>
        <w:t xml:space="preserve">Ved at placere opgaven i eksisterende landvindingslag eller nyt offentligt pumpelag vil forpligtigelserne, til den fremtidige trinvise udbygning af drænsystemer, kunne ske på et fagligt korrekt grundlag, også under hensyntagen til klimascenarier, som kan skrives ind i landvindingslagets/pumpelagets vedtægter. </w:t>
      </w:r>
    </w:p>
    <w:p w14:paraId="7E80D223" w14:textId="77777777" w:rsidR="00810CC3" w:rsidRPr="00810CC3" w:rsidRDefault="00810CC3" w:rsidP="00810CC3">
      <w:pPr>
        <w:ind w:left="624"/>
        <w:jc w:val="both"/>
        <w:rPr>
          <w:rFonts w:cs="Sweco Sans"/>
          <w:b/>
          <w:color w:val="000000"/>
          <w:sz w:val="24"/>
          <w:szCs w:val="24"/>
        </w:rPr>
      </w:pPr>
      <w:r w:rsidRPr="00810CC3">
        <w:rPr>
          <w:rFonts w:cs="Sweco Sans"/>
          <w:b/>
          <w:color w:val="000000"/>
          <w:sz w:val="24"/>
          <w:szCs w:val="24"/>
        </w:rPr>
        <w:t>Det anbefales dog, at der i fremtidige lokalplaner, inden for eller med afvanding til interesseområdet, beskrives at grundejere skal bidrage til landvindingslagets/ pumpelaget”</w:t>
      </w:r>
    </w:p>
    <w:p w14:paraId="2F0A92A9" w14:textId="77777777" w:rsidR="00810CC3" w:rsidRPr="00810CC3" w:rsidRDefault="00810CC3" w:rsidP="00810CC3">
      <w:pPr>
        <w:ind w:left="624"/>
        <w:jc w:val="both"/>
        <w:rPr>
          <w:rFonts w:cs="Sweco Sans"/>
          <w:b/>
          <w:color w:val="000000"/>
          <w:sz w:val="24"/>
          <w:szCs w:val="24"/>
        </w:rPr>
      </w:pPr>
    </w:p>
    <w:p w14:paraId="43A9204E" w14:textId="77777777" w:rsidR="00810CC3" w:rsidRPr="00810CC3" w:rsidRDefault="00810CC3" w:rsidP="00810CC3">
      <w:pPr>
        <w:ind w:left="624"/>
        <w:jc w:val="both"/>
        <w:rPr>
          <w:b/>
          <w:sz w:val="24"/>
          <w:szCs w:val="24"/>
        </w:rPr>
      </w:pPr>
      <w:r w:rsidRPr="00810CC3">
        <w:rPr>
          <w:rFonts w:cs="Sweco Sans"/>
          <w:b/>
          <w:bCs/>
          <w:color w:val="000000"/>
          <w:sz w:val="24"/>
          <w:szCs w:val="24"/>
        </w:rPr>
        <w:t xml:space="preserve"> 2.Private Drænlag: </w:t>
      </w:r>
      <w:r w:rsidRPr="00810CC3">
        <w:rPr>
          <w:rFonts w:cs="Sweco Sans"/>
          <w:b/>
          <w:color w:val="000000"/>
          <w:sz w:val="24"/>
          <w:szCs w:val="24"/>
        </w:rPr>
        <w:t>En ansvarsfordeling med oprettelse af flere private drænlag, der driver etablering, drift og vedligehold samt udbygning af drænsystemerne i deres område. Forudsætninger herfor er, at man får en udledningstilladelse direkte til recipient fordi, der i vandløbsloven</w:t>
      </w:r>
      <w:r w:rsidRPr="00C03EAF">
        <w:rPr>
          <w:rFonts w:cs="Sweco Sans"/>
          <w:b/>
          <w:color w:val="000000"/>
          <w:sz w:val="32"/>
          <w:szCs w:val="32"/>
        </w:rPr>
        <w:t xml:space="preserve"> </w:t>
      </w:r>
      <w:r w:rsidRPr="00810CC3">
        <w:rPr>
          <w:rFonts w:cs="Sweco Sans"/>
          <w:b/>
          <w:color w:val="000000"/>
          <w:sz w:val="24"/>
          <w:szCs w:val="24"/>
        </w:rPr>
        <w:t>ikke ligger mulighed for, at et bagvedliggende drænlag kan lede videre til det næste drænlag.</w:t>
      </w:r>
    </w:p>
    <w:p w14:paraId="4A49320B" w14:textId="77777777" w:rsidR="00810CC3" w:rsidRPr="00810CC3" w:rsidRDefault="00810CC3" w:rsidP="00810CC3">
      <w:pPr>
        <w:pStyle w:val="Pa0"/>
        <w:ind w:left="624"/>
        <w:rPr>
          <w:rFonts w:cs="Sweco Sans"/>
          <w:b/>
          <w:color w:val="000000"/>
        </w:rPr>
      </w:pPr>
      <w:r w:rsidRPr="00810CC3">
        <w:rPr>
          <w:rFonts w:cs="Sweco Sans"/>
          <w:b/>
          <w:color w:val="000000"/>
        </w:rPr>
        <w:t xml:space="preserve">Hvis alle drænlag bliver enige om kapacitet, drift og vedligeholdelse samt udbygning af disse drænsystemer, vil denne løsning kunne fungere og området holdes tørt. I praksis vil det dog være svært at opnå. </w:t>
      </w:r>
    </w:p>
    <w:p w14:paraId="7511A470" w14:textId="77777777" w:rsidR="00810CC3" w:rsidRPr="006949B9" w:rsidRDefault="00810CC3" w:rsidP="00810CC3">
      <w:pPr>
        <w:ind w:left="624"/>
        <w:jc w:val="both"/>
        <w:rPr>
          <w:rFonts w:cs="Sweco Sans"/>
          <w:b/>
          <w:color w:val="000000"/>
          <w:sz w:val="24"/>
          <w:szCs w:val="24"/>
        </w:rPr>
      </w:pPr>
      <w:r w:rsidRPr="00810CC3">
        <w:rPr>
          <w:rFonts w:cs="Sweco Sans"/>
          <w:b/>
          <w:color w:val="000000"/>
          <w:sz w:val="24"/>
          <w:szCs w:val="24"/>
        </w:rPr>
        <w:t>Hvis enkelte drænlag ikke drifter, som planlagt eller overholder aftalerne, vil naboforeningerne blive direkte påvirket. Yderligere skal der ofte være enstemmig enighed i laget, som kan være svære at opnå, når det drejer sig om direkte økonomiske omkostninger for grundejerne. Der kan også være forskellige forståelser for udfordringen</w:t>
      </w:r>
      <w:r w:rsidRPr="00C03EAF">
        <w:rPr>
          <w:rFonts w:cs="Sweco Sans"/>
          <w:b/>
          <w:color w:val="000000"/>
          <w:sz w:val="32"/>
          <w:szCs w:val="32"/>
        </w:rPr>
        <w:t xml:space="preserve"> </w:t>
      </w:r>
      <w:r w:rsidRPr="006949B9">
        <w:rPr>
          <w:rFonts w:cs="Sweco Sans"/>
          <w:b/>
          <w:color w:val="000000"/>
          <w:sz w:val="24"/>
          <w:szCs w:val="24"/>
        </w:rPr>
        <w:t>og løsningsmuligheder i de forskellige drænlag, som gør at tiltag kan modarbejde hinanden. Derved er en sådan ansvarsfordeling ikke stabil og kompleksiteten i ansvarsfordelingen forbliver høj, da der i princippet fortsat vil være mange direkte aktører</w:t>
      </w:r>
    </w:p>
    <w:p w14:paraId="40DE51BA" w14:textId="77777777" w:rsidR="00810CC3" w:rsidRPr="006949B9" w:rsidRDefault="00810CC3" w:rsidP="00810CC3">
      <w:pPr>
        <w:jc w:val="both"/>
        <w:rPr>
          <w:b/>
          <w:sz w:val="24"/>
          <w:szCs w:val="24"/>
          <w:u w:val="single"/>
        </w:rPr>
      </w:pPr>
    </w:p>
    <w:p w14:paraId="2BF21BEC" w14:textId="77777777" w:rsidR="00810CC3" w:rsidRPr="006949B9" w:rsidRDefault="00810CC3" w:rsidP="0099168F">
      <w:pPr>
        <w:pStyle w:val="Pa0"/>
        <w:ind w:left="624"/>
        <w:rPr>
          <w:rFonts w:cs="Sweco Sans"/>
          <w:b/>
          <w:color w:val="000000"/>
        </w:rPr>
      </w:pPr>
      <w:r w:rsidRPr="006949B9">
        <w:rPr>
          <w:rFonts w:cs="Sweco Sans"/>
          <w:b/>
          <w:bCs/>
          <w:color w:val="000000"/>
        </w:rPr>
        <w:t xml:space="preserve">3.Regnvandskloakering af hele området: </w:t>
      </w:r>
      <w:proofErr w:type="gramStart"/>
      <w:r w:rsidRPr="006949B9">
        <w:rPr>
          <w:rFonts w:cs="Sweco Sans"/>
          <w:b/>
          <w:color w:val="000000"/>
        </w:rPr>
        <w:t>Såfremt</w:t>
      </w:r>
      <w:proofErr w:type="gramEnd"/>
      <w:r w:rsidRPr="006949B9">
        <w:rPr>
          <w:rFonts w:cs="Sweco Sans"/>
          <w:b/>
          <w:color w:val="000000"/>
        </w:rPr>
        <w:t xml:space="preserve"> hele området regnvandskloakeres og området derved udpeges som separatkloakeret i spildevandsplanlægningen, vil ansvaret for drift og vedligehold ændres. Dette vil give et simplere driftsansvar, hvor forsyningen vil være ansvarlig for drift af det offentlige system. </w:t>
      </w:r>
    </w:p>
    <w:p w14:paraId="0225EDED" w14:textId="77777777" w:rsidR="00810CC3" w:rsidRPr="006949B9" w:rsidRDefault="00810CC3" w:rsidP="0099168F">
      <w:pPr>
        <w:ind w:left="624"/>
        <w:jc w:val="both"/>
        <w:rPr>
          <w:rFonts w:cs="Sweco Sans"/>
          <w:b/>
          <w:color w:val="000000"/>
          <w:sz w:val="24"/>
          <w:szCs w:val="24"/>
        </w:rPr>
      </w:pPr>
      <w:r w:rsidRPr="006949B9">
        <w:rPr>
          <w:rFonts w:cs="Sweco Sans"/>
          <w:b/>
          <w:color w:val="000000"/>
          <w:sz w:val="24"/>
          <w:szCs w:val="24"/>
        </w:rPr>
        <w:t xml:space="preserve">Omkostningerne ved dette vil dog være uforholdsmæssigt store for grundejerne; Både fordi de </w:t>
      </w:r>
      <w:r w:rsidRPr="006949B9">
        <w:rPr>
          <w:rFonts w:cs="Sweco Sans"/>
          <w:color w:val="7F7F7F" w:themeColor="text1" w:themeTint="80"/>
          <w:sz w:val="24"/>
          <w:szCs w:val="24"/>
        </w:rPr>
        <w:t xml:space="preserve">skal betale for regnvandskloakering på egen matrikel, </w:t>
      </w:r>
      <w:r w:rsidRPr="006949B9">
        <w:rPr>
          <w:rFonts w:cs="Sweco Sans"/>
          <w:b/>
          <w:color w:val="000000"/>
          <w:sz w:val="24"/>
          <w:szCs w:val="24"/>
        </w:rPr>
        <w:t>men også fordi forsyningen skal investere massivt i separatkloakering i området. Det vil kræve, at alle regnvandssystemer laves om, og nuværende afvanding – både privat og offentligt – skal ændres. Forsyningen skal finansiere via stigende takster og vil derudover skulle finde kæmpemæssige arealer til bassiner, grave store ledninger og måske have behov for ekspropriering af grunde til arealer til bassiner. Yderligere vil det medføre at vandet ledes til rørene i stedet for at nedsives og derved være med til at danne grundvand, som i forvejen er en presset ressource i området.</w:t>
      </w:r>
    </w:p>
    <w:p w14:paraId="042551A0" w14:textId="77777777" w:rsidR="00810CC3" w:rsidRPr="006949B9" w:rsidRDefault="00810CC3" w:rsidP="0099168F">
      <w:pPr>
        <w:ind w:left="624"/>
        <w:jc w:val="both"/>
        <w:rPr>
          <w:rFonts w:cs="Sweco Sans"/>
          <w:color w:val="000000"/>
          <w:sz w:val="24"/>
          <w:szCs w:val="24"/>
        </w:rPr>
      </w:pPr>
    </w:p>
    <w:p w14:paraId="26B92745"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Her står klart beskrevet, hvilke muligheder der er.</w:t>
      </w:r>
    </w:p>
    <w:p w14:paraId="282438C2"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 xml:space="preserve">Sweco fremlægger første forslag som fantastisk, og betragter de to andre som værende urealistiske. Det forbavser mig ikke, for de har ikke noget ansvar. </w:t>
      </w:r>
    </w:p>
    <w:p w14:paraId="10A225A3"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Vi ved ikke, hvad kommunen vil.</w:t>
      </w:r>
    </w:p>
    <w:p w14:paraId="5A2E5D11" w14:textId="65EDDE49" w:rsidR="00686AFA" w:rsidRPr="00227782" w:rsidRDefault="00810CC3" w:rsidP="00686AFA">
      <w:pPr>
        <w:ind w:left="624"/>
        <w:jc w:val="both"/>
        <w:rPr>
          <w:rFonts w:cs="Sweco Sans"/>
          <w:color w:val="000000" w:themeColor="text1"/>
          <w:sz w:val="24"/>
          <w:szCs w:val="24"/>
        </w:rPr>
      </w:pPr>
      <w:r w:rsidRPr="00227782">
        <w:rPr>
          <w:rFonts w:cs="Sweco Sans"/>
          <w:color w:val="000000" w:themeColor="text1"/>
          <w:sz w:val="24"/>
          <w:szCs w:val="24"/>
        </w:rPr>
        <w:t>Leger vi lidt med tanken om at Landvindingslaget sk</w:t>
      </w:r>
      <w:r w:rsidR="00E6793C" w:rsidRPr="00227782">
        <w:rPr>
          <w:rFonts w:cs="Sweco Sans"/>
          <w:color w:val="000000" w:themeColor="text1"/>
          <w:sz w:val="24"/>
          <w:szCs w:val="24"/>
        </w:rPr>
        <w:t>al være</w:t>
      </w:r>
      <w:r w:rsidR="00686AFA" w:rsidRPr="00227782">
        <w:rPr>
          <w:rFonts w:cs="Sweco Sans"/>
          <w:color w:val="000000" w:themeColor="text1"/>
          <w:sz w:val="24"/>
          <w:szCs w:val="24"/>
        </w:rPr>
        <w:t xml:space="preserve"> en del af dette projekt</w:t>
      </w:r>
    </w:p>
    <w:p w14:paraId="59789B3E" w14:textId="77777777" w:rsidR="00810CC3" w:rsidRPr="00227782" w:rsidRDefault="00810CC3" w:rsidP="0099168F">
      <w:pPr>
        <w:ind w:left="624"/>
        <w:jc w:val="both"/>
        <w:rPr>
          <w:rFonts w:cs="Sweco Sans"/>
          <w:color w:val="000000" w:themeColor="text1"/>
          <w:sz w:val="24"/>
          <w:szCs w:val="24"/>
        </w:rPr>
      </w:pPr>
      <w:r w:rsidRPr="00227782">
        <w:rPr>
          <w:rFonts w:cs="Sweco Sans"/>
          <w:color w:val="000000" w:themeColor="text1"/>
          <w:sz w:val="24"/>
          <w:szCs w:val="24"/>
        </w:rPr>
        <w:t>Så er der to muligheder:</w:t>
      </w:r>
    </w:p>
    <w:p w14:paraId="02E88E1E" w14:textId="77777777" w:rsidR="00810CC3" w:rsidRPr="00227782" w:rsidRDefault="00810CC3" w:rsidP="0099168F">
      <w:pPr>
        <w:ind w:left="624"/>
        <w:jc w:val="both"/>
        <w:rPr>
          <w:rFonts w:cs="Sweco Sans"/>
          <w:color w:val="000000" w:themeColor="text1"/>
          <w:sz w:val="24"/>
          <w:szCs w:val="24"/>
        </w:rPr>
      </w:pPr>
      <w:r w:rsidRPr="00227782">
        <w:rPr>
          <w:rFonts w:cs="Sweco Sans"/>
          <w:color w:val="000000" w:themeColor="text1"/>
          <w:sz w:val="24"/>
          <w:szCs w:val="24"/>
        </w:rPr>
        <w:t>Kommunen gennemfører det hele selv, som vandløbsmyndighed og tager det fulde ansvar.</w:t>
      </w:r>
    </w:p>
    <w:p w14:paraId="2EA0BA4A" w14:textId="42E5C4DE" w:rsidR="00810CC3" w:rsidRPr="00227782" w:rsidRDefault="00810CC3" w:rsidP="0099168F">
      <w:pPr>
        <w:ind w:left="624"/>
        <w:jc w:val="both"/>
        <w:rPr>
          <w:rFonts w:cs="Sweco Sans"/>
          <w:color w:val="000000" w:themeColor="text1"/>
          <w:sz w:val="24"/>
          <w:szCs w:val="24"/>
        </w:rPr>
      </w:pPr>
      <w:r w:rsidRPr="00227782">
        <w:rPr>
          <w:rFonts w:cs="Sweco Sans"/>
          <w:color w:val="000000" w:themeColor="text1"/>
          <w:sz w:val="24"/>
          <w:szCs w:val="24"/>
        </w:rPr>
        <w:lastRenderedPageBreak/>
        <w:t xml:space="preserve">Der oprettes en gruppe som skal bestå af personer fra </w:t>
      </w:r>
      <w:r w:rsidR="00F63A12" w:rsidRPr="00227782">
        <w:rPr>
          <w:rFonts w:cs="Sweco Sans"/>
          <w:color w:val="000000" w:themeColor="text1"/>
          <w:sz w:val="24"/>
          <w:szCs w:val="24"/>
        </w:rPr>
        <w:t>sommerhusområdet</w:t>
      </w:r>
      <w:r w:rsidRPr="00227782">
        <w:rPr>
          <w:rFonts w:cs="Sweco Sans"/>
          <w:color w:val="000000" w:themeColor="text1"/>
          <w:sz w:val="24"/>
          <w:szCs w:val="24"/>
        </w:rPr>
        <w:t>,</w:t>
      </w:r>
      <w:r w:rsidR="00F63A12" w:rsidRPr="00227782">
        <w:rPr>
          <w:rFonts w:cs="Sweco Sans"/>
          <w:color w:val="000000" w:themeColor="text1"/>
          <w:sz w:val="24"/>
          <w:szCs w:val="24"/>
        </w:rPr>
        <w:t xml:space="preserve"> </w:t>
      </w:r>
      <w:r w:rsidRPr="00227782">
        <w:rPr>
          <w:rFonts w:cs="Sweco Sans"/>
          <w:color w:val="000000" w:themeColor="text1"/>
          <w:sz w:val="24"/>
          <w:szCs w:val="24"/>
        </w:rPr>
        <w:t xml:space="preserve">kommune og Landvindingslaget, der får til opgave at lave et nyt </w:t>
      </w:r>
      <w:proofErr w:type="gramStart"/>
      <w:r w:rsidRPr="00227782">
        <w:rPr>
          <w:rFonts w:cs="Sweco Sans"/>
          <w:color w:val="000000" w:themeColor="text1"/>
          <w:sz w:val="24"/>
          <w:szCs w:val="24"/>
        </w:rPr>
        <w:t>selskab</w:t>
      </w:r>
      <w:r w:rsidR="0092676B" w:rsidRPr="00227782">
        <w:rPr>
          <w:rFonts w:cs="Sweco Sans"/>
          <w:color w:val="000000" w:themeColor="text1"/>
          <w:sz w:val="24"/>
          <w:szCs w:val="24"/>
        </w:rPr>
        <w:t>/drift fællesskab</w:t>
      </w:r>
      <w:proofErr w:type="gramEnd"/>
      <w:r w:rsidR="0092676B" w:rsidRPr="00227782">
        <w:rPr>
          <w:rFonts w:cs="Sweco Sans"/>
          <w:color w:val="000000" w:themeColor="text1"/>
          <w:sz w:val="24"/>
          <w:szCs w:val="24"/>
        </w:rPr>
        <w:t>, som skal have ansvaret</w:t>
      </w:r>
      <w:r w:rsidR="00543A81" w:rsidRPr="00227782">
        <w:rPr>
          <w:rFonts w:cs="Sweco Sans"/>
          <w:color w:val="000000" w:themeColor="text1"/>
          <w:sz w:val="24"/>
          <w:szCs w:val="24"/>
        </w:rPr>
        <w:t xml:space="preserve"> for afvanding.</w:t>
      </w:r>
    </w:p>
    <w:p w14:paraId="35A36BC6" w14:textId="0CBDDC3D" w:rsidR="00543A81" w:rsidRPr="00227782" w:rsidRDefault="00543A81" w:rsidP="0099168F">
      <w:pPr>
        <w:ind w:left="624"/>
        <w:jc w:val="both"/>
        <w:rPr>
          <w:rFonts w:cs="Sweco Sans"/>
          <w:color w:val="000000" w:themeColor="text1"/>
          <w:sz w:val="24"/>
          <w:szCs w:val="24"/>
        </w:rPr>
      </w:pPr>
      <w:r w:rsidRPr="00227782">
        <w:rPr>
          <w:rFonts w:cs="Sweco Sans"/>
          <w:color w:val="000000" w:themeColor="text1"/>
          <w:sz w:val="24"/>
          <w:szCs w:val="24"/>
        </w:rPr>
        <w:t xml:space="preserve">Ansvar er en </w:t>
      </w:r>
      <w:proofErr w:type="gramStart"/>
      <w:r w:rsidRPr="00227782">
        <w:rPr>
          <w:rFonts w:cs="Sweco Sans"/>
          <w:color w:val="000000" w:themeColor="text1"/>
          <w:sz w:val="24"/>
          <w:szCs w:val="24"/>
        </w:rPr>
        <w:t>ting ,</w:t>
      </w:r>
      <w:proofErr w:type="gramEnd"/>
      <w:r w:rsidRPr="00227782">
        <w:rPr>
          <w:rFonts w:cs="Sweco Sans"/>
          <w:color w:val="000000" w:themeColor="text1"/>
          <w:sz w:val="24"/>
          <w:szCs w:val="24"/>
        </w:rPr>
        <w:t xml:space="preserve"> men </w:t>
      </w:r>
      <w:r w:rsidR="004A6BE8" w:rsidRPr="00227782">
        <w:rPr>
          <w:rFonts w:cs="Sweco Sans"/>
          <w:color w:val="000000" w:themeColor="text1"/>
          <w:sz w:val="24"/>
          <w:szCs w:val="24"/>
        </w:rPr>
        <w:t>hvad er det der skal tages ansvar for og hvordan?</w:t>
      </w:r>
    </w:p>
    <w:p w14:paraId="7F4E4376" w14:textId="00ECE131" w:rsidR="004A6BE8" w:rsidRPr="00227782" w:rsidRDefault="004A6BE8" w:rsidP="0099168F">
      <w:pPr>
        <w:ind w:left="624"/>
        <w:jc w:val="both"/>
        <w:rPr>
          <w:rFonts w:cs="Sweco Sans"/>
          <w:color w:val="000000" w:themeColor="text1"/>
          <w:sz w:val="24"/>
          <w:szCs w:val="24"/>
        </w:rPr>
      </w:pPr>
      <w:r w:rsidRPr="00227782">
        <w:rPr>
          <w:rFonts w:cs="Sweco Sans"/>
          <w:color w:val="000000" w:themeColor="text1"/>
          <w:sz w:val="24"/>
          <w:szCs w:val="24"/>
        </w:rPr>
        <w:t>Hvilke opgaver blive overført fra forsyningen/</w:t>
      </w:r>
      <w:proofErr w:type="gramStart"/>
      <w:r w:rsidRPr="00227782">
        <w:rPr>
          <w:rFonts w:cs="Sweco Sans"/>
          <w:color w:val="000000" w:themeColor="text1"/>
          <w:sz w:val="24"/>
          <w:szCs w:val="24"/>
        </w:rPr>
        <w:t>kommunen</w:t>
      </w:r>
      <w:r w:rsidR="003A0D59" w:rsidRPr="00227782">
        <w:rPr>
          <w:rFonts w:cs="Sweco Sans"/>
          <w:color w:val="000000" w:themeColor="text1"/>
          <w:sz w:val="24"/>
          <w:szCs w:val="24"/>
        </w:rPr>
        <w:t xml:space="preserve"> ?</w:t>
      </w:r>
      <w:proofErr w:type="gramEnd"/>
    </w:p>
    <w:p w14:paraId="65C7C137" w14:textId="263660B8" w:rsidR="003A0D59" w:rsidRPr="00227782" w:rsidRDefault="003A0D59" w:rsidP="0099168F">
      <w:pPr>
        <w:ind w:left="624"/>
        <w:jc w:val="both"/>
        <w:rPr>
          <w:rFonts w:cs="Sweco Sans"/>
          <w:color w:val="000000" w:themeColor="text1"/>
          <w:sz w:val="24"/>
          <w:szCs w:val="24"/>
        </w:rPr>
      </w:pPr>
      <w:r w:rsidRPr="00227782">
        <w:rPr>
          <w:rFonts w:cs="Sweco Sans"/>
          <w:color w:val="000000" w:themeColor="text1"/>
          <w:sz w:val="24"/>
          <w:szCs w:val="24"/>
        </w:rPr>
        <w:t>Hva</w:t>
      </w:r>
      <w:r w:rsidR="00573EDA" w:rsidRPr="00227782">
        <w:rPr>
          <w:rFonts w:cs="Sweco Sans"/>
          <w:color w:val="000000" w:themeColor="text1"/>
          <w:sz w:val="24"/>
          <w:szCs w:val="24"/>
        </w:rPr>
        <w:t>d</w:t>
      </w:r>
      <w:r w:rsidRPr="00227782">
        <w:rPr>
          <w:rFonts w:cs="Sweco Sans"/>
          <w:color w:val="000000" w:themeColor="text1"/>
          <w:sz w:val="24"/>
          <w:szCs w:val="24"/>
        </w:rPr>
        <w:t xml:space="preserve"> har de enkelte grundejerforeninger haft af opgaver?</w:t>
      </w:r>
    </w:p>
    <w:p w14:paraId="16AA817D" w14:textId="59A8B22C" w:rsidR="00573EDA" w:rsidRPr="00227782" w:rsidRDefault="00573EDA" w:rsidP="0099168F">
      <w:pPr>
        <w:ind w:left="624"/>
        <w:jc w:val="both"/>
        <w:rPr>
          <w:rFonts w:cs="Sweco Sans"/>
          <w:color w:val="000000" w:themeColor="text1"/>
          <w:sz w:val="24"/>
          <w:szCs w:val="24"/>
        </w:rPr>
      </w:pPr>
      <w:r w:rsidRPr="00227782">
        <w:rPr>
          <w:rFonts w:cs="Sweco Sans"/>
          <w:color w:val="000000" w:themeColor="text1"/>
          <w:sz w:val="24"/>
          <w:szCs w:val="24"/>
        </w:rPr>
        <w:t>Landvindingslaget har vedtægter, der beskriver deres opgaver</w:t>
      </w:r>
      <w:r w:rsidR="00881557" w:rsidRPr="00227782">
        <w:rPr>
          <w:rFonts w:cs="Sweco Sans"/>
          <w:color w:val="000000" w:themeColor="text1"/>
          <w:sz w:val="24"/>
          <w:szCs w:val="24"/>
        </w:rPr>
        <w:t>.</w:t>
      </w:r>
    </w:p>
    <w:p w14:paraId="16051B1E" w14:textId="6D7B36BC" w:rsidR="00881557" w:rsidRPr="00227782" w:rsidRDefault="00881557" w:rsidP="0099168F">
      <w:pPr>
        <w:ind w:left="624"/>
        <w:jc w:val="both"/>
        <w:rPr>
          <w:rFonts w:cs="Sweco Sans"/>
          <w:color w:val="000000" w:themeColor="text1"/>
          <w:sz w:val="24"/>
          <w:szCs w:val="24"/>
        </w:rPr>
      </w:pPr>
      <w:r w:rsidRPr="00227782">
        <w:rPr>
          <w:rFonts w:cs="Sweco Sans"/>
          <w:color w:val="000000" w:themeColor="text1"/>
          <w:sz w:val="24"/>
          <w:szCs w:val="24"/>
        </w:rPr>
        <w:t xml:space="preserve">Det bliver en kæmpe </w:t>
      </w:r>
      <w:proofErr w:type="gramStart"/>
      <w:r w:rsidRPr="00227782">
        <w:rPr>
          <w:rFonts w:cs="Sweco Sans"/>
          <w:color w:val="000000" w:themeColor="text1"/>
          <w:sz w:val="24"/>
          <w:szCs w:val="24"/>
        </w:rPr>
        <w:t>opgave,</w:t>
      </w:r>
      <w:proofErr w:type="gramEnd"/>
      <w:r w:rsidRPr="00227782">
        <w:rPr>
          <w:rFonts w:cs="Sweco Sans"/>
          <w:color w:val="000000" w:themeColor="text1"/>
          <w:sz w:val="24"/>
          <w:szCs w:val="24"/>
        </w:rPr>
        <w:t xml:space="preserve"> at få opbygget sådan et selskab.</w:t>
      </w:r>
    </w:p>
    <w:p w14:paraId="49C5BE71" w14:textId="2117E64C" w:rsidR="00881557" w:rsidRPr="00227782" w:rsidRDefault="00881557" w:rsidP="0099168F">
      <w:pPr>
        <w:ind w:left="624"/>
        <w:jc w:val="both"/>
        <w:rPr>
          <w:rFonts w:cs="Sweco Sans"/>
          <w:color w:val="000000" w:themeColor="text1"/>
          <w:sz w:val="24"/>
          <w:szCs w:val="24"/>
        </w:rPr>
      </w:pPr>
      <w:r w:rsidRPr="00227782">
        <w:rPr>
          <w:rFonts w:cs="Sweco Sans"/>
          <w:color w:val="000000" w:themeColor="text1"/>
          <w:sz w:val="24"/>
          <w:szCs w:val="24"/>
        </w:rPr>
        <w:t>Kan vi se os selv i dette</w:t>
      </w:r>
      <w:r w:rsidR="006736F5" w:rsidRPr="00227782">
        <w:rPr>
          <w:rFonts w:cs="Sweco Sans"/>
          <w:color w:val="000000" w:themeColor="text1"/>
          <w:sz w:val="24"/>
          <w:szCs w:val="24"/>
        </w:rPr>
        <w:t>?</w:t>
      </w:r>
    </w:p>
    <w:p w14:paraId="45721920" w14:textId="77777777" w:rsidR="006736F5" w:rsidRPr="00227782" w:rsidRDefault="006736F5" w:rsidP="0099168F">
      <w:pPr>
        <w:ind w:left="624"/>
        <w:jc w:val="both"/>
        <w:rPr>
          <w:rFonts w:cs="Sweco Sans"/>
          <w:color w:val="000000" w:themeColor="text1"/>
          <w:sz w:val="24"/>
          <w:szCs w:val="24"/>
        </w:rPr>
      </w:pPr>
    </w:p>
    <w:p w14:paraId="764758F9" w14:textId="1E80C0D5" w:rsidR="006736F5" w:rsidRPr="00227782" w:rsidRDefault="006736F5" w:rsidP="0099168F">
      <w:pPr>
        <w:ind w:left="624"/>
        <w:jc w:val="both"/>
        <w:rPr>
          <w:rFonts w:cs="Sweco Sans"/>
          <w:color w:val="000000" w:themeColor="text1"/>
          <w:sz w:val="24"/>
          <w:szCs w:val="24"/>
        </w:rPr>
      </w:pPr>
      <w:r w:rsidRPr="00227782">
        <w:rPr>
          <w:rFonts w:cs="Sweco Sans"/>
          <w:color w:val="000000" w:themeColor="text1"/>
          <w:sz w:val="24"/>
          <w:szCs w:val="24"/>
        </w:rPr>
        <w:t>Jeg synes, vi skal prøve, at få indflydelse, hvis det skulle gå så galt.</w:t>
      </w:r>
    </w:p>
    <w:p w14:paraId="5C99531D" w14:textId="4C8CDBB3" w:rsidR="006736F5" w:rsidRPr="00227782" w:rsidRDefault="00A43FCD" w:rsidP="0099168F">
      <w:pPr>
        <w:ind w:left="624"/>
        <w:jc w:val="both"/>
        <w:rPr>
          <w:rFonts w:cs="Sweco Sans"/>
          <w:color w:val="000000" w:themeColor="text1"/>
          <w:sz w:val="24"/>
          <w:szCs w:val="24"/>
        </w:rPr>
      </w:pPr>
      <w:r w:rsidRPr="00227782">
        <w:rPr>
          <w:rFonts w:cs="Sweco Sans"/>
          <w:color w:val="000000" w:themeColor="text1"/>
          <w:sz w:val="24"/>
          <w:szCs w:val="24"/>
        </w:rPr>
        <w:t>Om der kan og vil blive lavet noget i denne retning, ved vi ikke, men i sidste ende skal generalforsamlingen sige god for resultatet.</w:t>
      </w:r>
    </w:p>
    <w:p w14:paraId="671774DC" w14:textId="77777777" w:rsidR="00810CC3" w:rsidRPr="006949B9" w:rsidRDefault="00810CC3" w:rsidP="0099168F">
      <w:pPr>
        <w:ind w:left="624"/>
        <w:jc w:val="both"/>
        <w:rPr>
          <w:rFonts w:cs="Sweco Sans"/>
          <w:color w:val="FF0000"/>
          <w:sz w:val="24"/>
          <w:szCs w:val="24"/>
        </w:rPr>
      </w:pPr>
      <w:r w:rsidRPr="006949B9">
        <w:rPr>
          <w:rFonts w:cs="Sweco Sans"/>
          <w:color w:val="FF0000"/>
          <w:sz w:val="24"/>
          <w:szCs w:val="24"/>
        </w:rPr>
        <w:t xml:space="preserve"> </w:t>
      </w:r>
    </w:p>
    <w:p w14:paraId="61C28077" w14:textId="74A7028D" w:rsidR="00810CC3" w:rsidRPr="0099168F" w:rsidRDefault="00810CC3" w:rsidP="0099168F">
      <w:pPr>
        <w:ind w:left="624"/>
        <w:jc w:val="both"/>
        <w:rPr>
          <w:rFonts w:cs="Sweco Sans"/>
          <w:color w:val="FF0000"/>
          <w:sz w:val="24"/>
          <w:szCs w:val="24"/>
        </w:rPr>
      </w:pPr>
    </w:p>
    <w:p w14:paraId="7DC74C70" w14:textId="77777777" w:rsidR="00810CC3" w:rsidRPr="006949B9" w:rsidRDefault="00810CC3" w:rsidP="0099168F">
      <w:pPr>
        <w:ind w:left="624"/>
        <w:jc w:val="both"/>
        <w:rPr>
          <w:rFonts w:cs="Sweco Sans"/>
          <w:b/>
          <w:color w:val="000000"/>
          <w:sz w:val="24"/>
          <w:szCs w:val="24"/>
          <w:u w:val="single"/>
        </w:rPr>
      </w:pPr>
      <w:r w:rsidRPr="006949B9">
        <w:rPr>
          <w:rFonts w:cs="Sweco Sans"/>
          <w:b/>
          <w:color w:val="000000"/>
          <w:sz w:val="24"/>
          <w:szCs w:val="24"/>
          <w:u w:val="single"/>
        </w:rPr>
        <w:t>Gæster på Pumpestationen</w:t>
      </w:r>
    </w:p>
    <w:p w14:paraId="61CC6483" w14:textId="77777777" w:rsidR="00810CC3" w:rsidRPr="006949B9" w:rsidRDefault="00810CC3" w:rsidP="0099168F">
      <w:pPr>
        <w:ind w:left="624"/>
        <w:jc w:val="both"/>
        <w:rPr>
          <w:rFonts w:cs="Sweco Sans"/>
          <w:color w:val="000000"/>
          <w:sz w:val="24"/>
          <w:szCs w:val="24"/>
        </w:rPr>
      </w:pPr>
    </w:p>
    <w:p w14:paraId="7938F14B"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 xml:space="preserve">Efter generalforsamlingen i 2023 inviterede vi teknik &amp; miljøudvalget ud </w:t>
      </w:r>
    </w:p>
    <w:p w14:paraId="188DC62E"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på pumpestationen. Efter flere forsøg lykkedes det, og vi mødtes den 20. februar 2024.</w:t>
      </w:r>
    </w:p>
    <w:p w14:paraId="11F896F9"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De så vores pumpestation og efterfølgende fortalte jeg om de tiltag, der var gjort for at opgradere kanaler og pumpestation.</w:t>
      </w:r>
    </w:p>
    <w:p w14:paraId="08C49425"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Vi spurgte ind til Helhedsplanen, men der var ingen i udvalget, der forstod teksten, eller også prøvede de tale uden om.</w:t>
      </w:r>
    </w:p>
    <w:p w14:paraId="78740011"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 xml:space="preserve">Det var mærkeligt, at der var lavet et projekt, som ingen ønskede at diskutere eller tage ansvar for. </w:t>
      </w:r>
    </w:p>
    <w:p w14:paraId="153387F6"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Vi sluttede af med smørrebrød, og jeg følte også at udvalget havde fået et rigtigt godt indblik i, hvad en pumpestation er, og hvad vi har gjort for at forbedre ydelsen på kanaler og pumper.</w:t>
      </w:r>
    </w:p>
    <w:p w14:paraId="74F39E8A"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 xml:space="preserve">Jeg bad til sidst Christian Refstrup om et møde, hvor alle disse spørgsmål kunne blive belyst.  </w:t>
      </w:r>
    </w:p>
    <w:p w14:paraId="4115FA7C"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At flytte ansvaret løser ikke problemet, hvis ikke de grundlæggende problemer først bliver klarlagt som er følgende.</w:t>
      </w:r>
    </w:p>
    <w:p w14:paraId="033745AF" w14:textId="77777777" w:rsidR="00810CC3" w:rsidRPr="006949B9" w:rsidRDefault="00810CC3" w:rsidP="0099168F">
      <w:pPr>
        <w:ind w:left="624"/>
        <w:jc w:val="both"/>
        <w:rPr>
          <w:rFonts w:cs="Sweco Sans"/>
          <w:color w:val="000000"/>
          <w:sz w:val="24"/>
          <w:szCs w:val="24"/>
        </w:rPr>
      </w:pPr>
    </w:p>
    <w:p w14:paraId="7A790DDB" w14:textId="77777777" w:rsidR="00810CC3" w:rsidRPr="006949B9" w:rsidRDefault="00810CC3" w:rsidP="0099168F">
      <w:pPr>
        <w:ind w:left="624"/>
        <w:rPr>
          <w:sz w:val="24"/>
          <w:szCs w:val="24"/>
        </w:rPr>
      </w:pPr>
      <w:r w:rsidRPr="006949B9">
        <w:rPr>
          <w:sz w:val="24"/>
          <w:szCs w:val="24"/>
        </w:rPr>
        <w:t>Pumpeydelsen beskrives, som for stor i sommerhusområdet, hvordan løses dette problem?</w:t>
      </w:r>
    </w:p>
    <w:p w14:paraId="11158F1D" w14:textId="492E6131" w:rsidR="00810CC3" w:rsidRPr="006949B9" w:rsidRDefault="00810CC3" w:rsidP="0099168F">
      <w:pPr>
        <w:ind w:left="624"/>
        <w:rPr>
          <w:sz w:val="24"/>
          <w:szCs w:val="24"/>
        </w:rPr>
      </w:pPr>
      <w:r w:rsidRPr="006949B9">
        <w:rPr>
          <w:sz w:val="24"/>
          <w:szCs w:val="24"/>
        </w:rPr>
        <w:t xml:space="preserve">Drænvand fra private – grundejerforeningers </w:t>
      </w:r>
      <w:r w:rsidR="001910E8" w:rsidRPr="006949B9">
        <w:rPr>
          <w:sz w:val="24"/>
          <w:szCs w:val="24"/>
        </w:rPr>
        <w:t>fælles veje</w:t>
      </w:r>
      <w:r w:rsidRPr="006949B9">
        <w:rPr>
          <w:sz w:val="24"/>
          <w:szCs w:val="24"/>
        </w:rPr>
        <w:t xml:space="preserve"> og kommuneveje. </w:t>
      </w:r>
    </w:p>
    <w:p w14:paraId="031FFC05" w14:textId="77777777" w:rsidR="00810CC3" w:rsidRPr="006949B9" w:rsidRDefault="00810CC3" w:rsidP="0099168F">
      <w:pPr>
        <w:ind w:left="624"/>
        <w:rPr>
          <w:sz w:val="24"/>
          <w:szCs w:val="24"/>
        </w:rPr>
      </w:pPr>
      <w:r w:rsidRPr="006949B9">
        <w:rPr>
          <w:sz w:val="24"/>
          <w:szCs w:val="24"/>
        </w:rPr>
        <w:t>Binært grundvand og nedsivning på egen grund?</w:t>
      </w:r>
    </w:p>
    <w:p w14:paraId="7D13ECEE" w14:textId="77777777" w:rsidR="00810CC3" w:rsidRPr="006949B9" w:rsidRDefault="00810CC3" w:rsidP="0099168F">
      <w:pPr>
        <w:ind w:left="624"/>
        <w:rPr>
          <w:sz w:val="24"/>
          <w:szCs w:val="24"/>
        </w:rPr>
      </w:pPr>
      <w:r w:rsidRPr="006949B9">
        <w:rPr>
          <w:sz w:val="24"/>
          <w:szCs w:val="24"/>
        </w:rPr>
        <w:t xml:space="preserve">Sommerhuse – natur –saltvand - drikkevand – Landbrug </w:t>
      </w:r>
    </w:p>
    <w:p w14:paraId="0075719C" w14:textId="77777777" w:rsidR="00810CC3" w:rsidRPr="006949B9" w:rsidRDefault="00810CC3" w:rsidP="0099168F">
      <w:pPr>
        <w:ind w:left="624"/>
        <w:rPr>
          <w:sz w:val="24"/>
          <w:szCs w:val="24"/>
        </w:rPr>
      </w:pPr>
      <w:r w:rsidRPr="006949B9">
        <w:rPr>
          <w:sz w:val="24"/>
          <w:szCs w:val="24"/>
        </w:rPr>
        <w:t>Hvor skal vandet placeres, når det kun må ledes ud i kanalen (efter hvad pumperne på pumpestationen kan klare)?</w:t>
      </w:r>
    </w:p>
    <w:p w14:paraId="34941D8D" w14:textId="77777777" w:rsidR="00810CC3" w:rsidRPr="006949B9" w:rsidRDefault="00810CC3" w:rsidP="0099168F">
      <w:pPr>
        <w:ind w:left="624"/>
        <w:rPr>
          <w:sz w:val="24"/>
          <w:szCs w:val="24"/>
        </w:rPr>
      </w:pPr>
      <w:r w:rsidRPr="006949B9">
        <w:rPr>
          <w:sz w:val="24"/>
          <w:szCs w:val="24"/>
        </w:rPr>
        <w:t xml:space="preserve">Hvordan løses problemet med dræn af områder, når nogen har betalt selv. </w:t>
      </w:r>
    </w:p>
    <w:p w14:paraId="313E86B0" w14:textId="77777777" w:rsidR="00810CC3" w:rsidRPr="006949B9" w:rsidRDefault="00810CC3" w:rsidP="0099168F">
      <w:pPr>
        <w:ind w:left="624"/>
        <w:rPr>
          <w:sz w:val="24"/>
          <w:szCs w:val="24"/>
        </w:rPr>
      </w:pPr>
      <w:r w:rsidRPr="006949B9">
        <w:rPr>
          <w:sz w:val="24"/>
          <w:szCs w:val="24"/>
        </w:rPr>
        <w:t>Vandløbsloven.</w:t>
      </w:r>
    </w:p>
    <w:p w14:paraId="46C1D276" w14:textId="77777777" w:rsidR="00810CC3" w:rsidRPr="006949B9" w:rsidRDefault="00810CC3" w:rsidP="0099168F">
      <w:pPr>
        <w:ind w:left="624"/>
        <w:rPr>
          <w:sz w:val="24"/>
          <w:szCs w:val="24"/>
        </w:rPr>
      </w:pPr>
      <w:r w:rsidRPr="006949B9">
        <w:rPr>
          <w:sz w:val="24"/>
          <w:szCs w:val="24"/>
        </w:rPr>
        <w:t xml:space="preserve">Partsfordelingen </w:t>
      </w:r>
    </w:p>
    <w:p w14:paraId="4F69C530"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Vi står ved en skillevej:</w:t>
      </w:r>
    </w:p>
    <w:p w14:paraId="27BEA8DE"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Vi har brug for at vide, om Landvindingslaget skal lave regnvandsbassin eller større pumper.</w:t>
      </w:r>
    </w:p>
    <w:p w14:paraId="58610BBD"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 xml:space="preserve">Vi pumper 1,28 l/s/ha, det er mere end vedtægterne kræver, men er 3. januar 2024 noget vi skal tage alvorligt, så vil det kræve flere års arbejde med planlægning af nyt projekt.  </w:t>
      </w:r>
    </w:p>
    <w:p w14:paraId="1E0C2941" w14:textId="77777777" w:rsidR="00810CC3" w:rsidRPr="006949B9" w:rsidRDefault="00810CC3" w:rsidP="0099168F">
      <w:pPr>
        <w:ind w:left="624"/>
        <w:jc w:val="both"/>
        <w:rPr>
          <w:rFonts w:cs="Sweco Sans"/>
          <w:color w:val="000000"/>
          <w:sz w:val="24"/>
          <w:szCs w:val="24"/>
        </w:rPr>
      </w:pPr>
    </w:p>
    <w:p w14:paraId="5397630D"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Kære politikere kom nu med en klar besked om, hvor Helhedsplanen skal placeres.</w:t>
      </w:r>
    </w:p>
    <w:p w14:paraId="71BFCBA7" w14:textId="77777777" w:rsidR="00810CC3" w:rsidRPr="006949B9" w:rsidRDefault="00810CC3" w:rsidP="0099168F">
      <w:pPr>
        <w:ind w:left="624"/>
        <w:jc w:val="both"/>
        <w:rPr>
          <w:rFonts w:cs="Sweco Sans"/>
          <w:color w:val="000000"/>
          <w:sz w:val="24"/>
          <w:szCs w:val="24"/>
        </w:rPr>
      </w:pPr>
      <w:r w:rsidRPr="006949B9">
        <w:rPr>
          <w:rFonts w:cs="Sweco Sans"/>
          <w:color w:val="000000"/>
          <w:sz w:val="24"/>
          <w:szCs w:val="24"/>
        </w:rPr>
        <w:t>Vi drøfter gerne det videre forløb.</w:t>
      </w:r>
    </w:p>
    <w:p w14:paraId="65F4AF04" w14:textId="77777777" w:rsidR="00810CC3" w:rsidRPr="006949B9" w:rsidRDefault="00810CC3" w:rsidP="00810CC3">
      <w:pPr>
        <w:jc w:val="both"/>
        <w:rPr>
          <w:rFonts w:cs="Sweco Sans"/>
          <w:color w:val="000000"/>
          <w:sz w:val="24"/>
          <w:szCs w:val="24"/>
        </w:rPr>
      </w:pPr>
      <w:r w:rsidRPr="006949B9">
        <w:rPr>
          <w:rFonts w:cs="Sweco Sans"/>
          <w:color w:val="000000"/>
          <w:sz w:val="24"/>
          <w:szCs w:val="24"/>
        </w:rPr>
        <w:t xml:space="preserve"> </w:t>
      </w:r>
    </w:p>
    <w:p w14:paraId="339C230E" w14:textId="5022D1A8" w:rsidR="00810CC3" w:rsidRPr="00865790" w:rsidRDefault="00810CC3" w:rsidP="00865790">
      <w:pPr>
        <w:jc w:val="both"/>
        <w:rPr>
          <w:rFonts w:cs="Sweco Sans"/>
          <w:color w:val="000000"/>
          <w:sz w:val="24"/>
          <w:szCs w:val="24"/>
        </w:rPr>
      </w:pPr>
      <w:r w:rsidRPr="006949B9">
        <w:rPr>
          <w:rFonts w:cs="Sweco Sans"/>
          <w:color w:val="000000"/>
          <w:sz w:val="24"/>
          <w:szCs w:val="24"/>
        </w:rPr>
        <w:t xml:space="preserve"> </w:t>
      </w:r>
    </w:p>
    <w:p w14:paraId="07F9970C" w14:textId="5BD6F922" w:rsidR="00810CC3" w:rsidRPr="006949B9" w:rsidRDefault="00810CC3" w:rsidP="00865790">
      <w:pPr>
        <w:ind w:left="624"/>
        <w:rPr>
          <w:sz w:val="24"/>
          <w:szCs w:val="24"/>
        </w:rPr>
      </w:pPr>
      <w:r w:rsidRPr="006949B9">
        <w:rPr>
          <w:sz w:val="24"/>
          <w:szCs w:val="24"/>
        </w:rPr>
        <w:lastRenderedPageBreak/>
        <w:t>Til sidst en stor tak til Torben og Bo samt bestyrelsen for godt samarbejde.</w:t>
      </w:r>
      <w:r w:rsidR="00567C0C">
        <w:rPr>
          <w:sz w:val="24"/>
          <w:szCs w:val="24"/>
        </w:rPr>
        <w:br/>
      </w:r>
      <w:r w:rsidR="00567C0C">
        <w:rPr>
          <w:sz w:val="24"/>
          <w:szCs w:val="24"/>
        </w:rPr>
        <w:br/>
      </w:r>
      <w:r w:rsidR="002E6C01">
        <w:rPr>
          <w:sz w:val="24"/>
          <w:szCs w:val="24"/>
        </w:rPr>
        <w:t xml:space="preserve">Efterfølgende lidt debat om helhedsplan for Sydfalster. Der gives udtryk </w:t>
      </w:r>
      <w:r w:rsidR="001B3249">
        <w:rPr>
          <w:sz w:val="24"/>
          <w:szCs w:val="24"/>
        </w:rPr>
        <w:t xml:space="preserve">fra flere sider, at Bøtø Nor ikke skal gå ind </w:t>
      </w:r>
      <w:r w:rsidR="00A96543">
        <w:rPr>
          <w:sz w:val="24"/>
          <w:szCs w:val="24"/>
        </w:rPr>
        <w:t xml:space="preserve">i </w:t>
      </w:r>
      <w:r w:rsidR="00FD2804">
        <w:rPr>
          <w:sz w:val="24"/>
          <w:szCs w:val="24"/>
        </w:rPr>
        <w:t xml:space="preserve">vedligeholdelse af </w:t>
      </w:r>
      <w:r w:rsidR="00A96543">
        <w:rPr>
          <w:sz w:val="24"/>
          <w:szCs w:val="24"/>
        </w:rPr>
        <w:t>dræn i sommerhusområde.</w:t>
      </w:r>
      <w:r w:rsidR="004145D2">
        <w:rPr>
          <w:sz w:val="24"/>
          <w:szCs w:val="24"/>
        </w:rPr>
        <w:br/>
        <w:t>Jens Jørgen Jensen mener ikke at partsbidraget er retfærdigt</w:t>
      </w:r>
      <w:r w:rsidR="0056608D">
        <w:rPr>
          <w:sz w:val="24"/>
          <w:szCs w:val="24"/>
        </w:rPr>
        <w:t>, da Bøtø Nor modtager vand fra højtliggende områder, som ikke betaler.</w:t>
      </w:r>
      <w:r w:rsidR="00991C88">
        <w:rPr>
          <w:sz w:val="24"/>
          <w:szCs w:val="24"/>
        </w:rPr>
        <w:t xml:space="preserve"> Torben Friis sagde, at det er et levn fra gammel tid</w:t>
      </w:r>
      <w:r w:rsidR="00C663C7">
        <w:rPr>
          <w:sz w:val="24"/>
          <w:szCs w:val="24"/>
        </w:rPr>
        <w:t xml:space="preserve"> og det kan ikke ændres. </w:t>
      </w:r>
      <w:r w:rsidR="00C663C7">
        <w:rPr>
          <w:sz w:val="24"/>
          <w:szCs w:val="24"/>
        </w:rPr>
        <w:br/>
        <w:t>Beretning taget til efterretning.</w:t>
      </w:r>
    </w:p>
    <w:p w14:paraId="1C62A2F7" w14:textId="6F3A0DC0" w:rsidR="00810CC3" w:rsidRPr="0001287C" w:rsidRDefault="00810CC3" w:rsidP="0001287C">
      <w:pPr>
        <w:jc w:val="both"/>
        <w:rPr>
          <w:sz w:val="32"/>
          <w:szCs w:val="32"/>
        </w:rPr>
      </w:pPr>
    </w:p>
    <w:p w14:paraId="6118671B" w14:textId="6709123C" w:rsidR="00810CC3" w:rsidRPr="00E51B0A" w:rsidRDefault="00810CC3" w:rsidP="007F0148">
      <w:pPr>
        <w:numPr>
          <w:ilvl w:val="0"/>
          <w:numId w:val="1"/>
        </w:numPr>
        <w:tabs>
          <w:tab w:val="clear" w:pos="927"/>
        </w:tabs>
        <w:ind w:left="567"/>
        <w:jc w:val="both"/>
        <w:rPr>
          <w:sz w:val="24"/>
          <w:szCs w:val="24"/>
        </w:rPr>
      </w:pPr>
      <w:r w:rsidRPr="00D64A4B">
        <w:rPr>
          <w:sz w:val="24"/>
          <w:szCs w:val="24"/>
        </w:rPr>
        <w:t xml:space="preserve"> </w:t>
      </w:r>
      <w:r w:rsidRPr="00D64A4B">
        <w:rPr>
          <w:b/>
          <w:sz w:val="24"/>
          <w:szCs w:val="24"/>
          <w:u w:val="single"/>
        </w:rPr>
        <w:t>Regnskab</w:t>
      </w:r>
      <w:r w:rsidR="001C63E5" w:rsidRPr="00D64A4B">
        <w:rPr>
          <w:b/>
          <w:sz w:val="24"/>
          <w:szCs w:val="24"/>
          <w:u w:val="single"/>
        </w:rPr>
        <w:t xml:space="preserve"> </w:t>
      </w:r>
      <w:r w:rsidRPr="00D64A4B">
        <w:rPr>
          <w:b/>
          <w:sz w:val="24"/>
          <w:szCs w:val="24"/>
          <w:u w:val="single"/>
        </w:rPr>
        <w:t>for</w:t>
      </w:r>
      <w:r w:rsidR="001C63E5" w:rsidRPr="00D64A4B">
        <w:rPr>
          <w:b/>
          <w:sz w:val="24"/>
          <w:szCs w:val="24"/>
          <w:u w:val="single"/>
        </w:rPr>
        <w:t xml:space="preserve"> </w:t>
      </w:r>
      <w:r w:rsidRPr="00D64A4B">
        <w:rPr>
          <w:b/>
          <w:sz w:val="24"/>
          <w:szCs w:val="24"/>
          <w:u w:val="single"/>
        </w:rPr>
        <w:t>202</w:t>
      </w:r>
      <w:r w:rsidR="009772C2" w:rsidRPr="00D64A4B">
        <w:rPr>
          <w:b/>
          <w:sz w:val="24"/>
          <w:szCs w:val="24"/>
          <w:u w:val="single"/>
        </w:rPr>
        <w:t>3</w:t>
      </w:r>
      <w:r w:rsidRPr="00D64A4B">
        <w:rPr>
          <w:b/>
          <w:bCs/>
          <w:sz w:val="24"/>
          <w:szCs w:val="24"/>
          <w:u w:val="single"/>
        </w:rPr>
        <w:t>:</w:t>
      </w:r>
      <w:r w:rsidRPr="00D64A4B">
        <w:rPr>
          <w:b/>
          <w:bCs/>
          <w:sz w:val="24"/>
          <w:szCs w:val="24"/>
        </w:rPr>
        <w:t xml:space="preserve"> </w:t>
      </w:r>
      <w:r w:rsidRPr="00D64A4B">
        <w:rPr>
          <w:sz w:val="24"/>
          <w:szCs w:val="24"/>
        </w:rPr>
        <w:t>Svend Sand f</w:t>
      </w:r>
      <w:r w:rsidR="001C63E5" w:rsidRPr="00D64A4B">
        <w:rPr>
          <w:sz w:val="24"/>
          <w:szCs w:val="24"/>
        </w:rPr>
        <w:t>å</w:t>
      </w:r>
      <w:r w:rsidRPr="00D64A4B">
        <w:rPr>
          <w:sz w:val="24"/>
          <w:szCs w:val="24"/>
        </w:rPr>
        <w:t xml:space="preserve">r ordet, for aflæggelse af regnskab. </w:t>
      </w:r>
      <w:r w:rsidRPr="00D64A4B">
        <w:rPr>
          <w:sz w:val="24"/>
          <w:szCs w:val="24"/>
        </w:rPr>
        <w:br/>
        <w:t xml:space="preserve">Svend kan fortælle, at det er et regnskab uden påtegninger </w:t>
      </w:r>
      <w:r w:rsidR="00D64A4B">
        <w:rPr>
          <w:sz w:val="24"/>
          <w:szCs w:val="24"/>
        </w:rPr>
        <w:t>Enkelte poster gennemgås</w:t>
      </w:r>
      <w:r w:rsidR="004879E2">
        <w:rPr>
          <w:sz w:val="24"/>
          <w:szCs w:val="24"/>
        </w:rPr>
        <w:t xml:space="preserve"> samt noter</w:t>
      </w:r>
      <w:r w:rsidR="001B1F7E">
        <w:rPr>
          <w:sz w:val="24"/>
          <w:szCs w:val="24"/>
        </w:rPr>
        <w:t xml:space="preserve">, aktiver og </w:t>
      </w:r>
      <w:r w:rsidR="008677BA">
        <w:rPr>
          <w:sz w:val="24"/>
          <w:szCs w:val="24"/>
        </w:rPr>
        <w:t>passiver.</w:t>
      </w:r>
      <w:r w:rsidR="008677BA" w:rsidRPr="00D64A4B">
        <w:rPr>
          <w:sz w:val="24"/>
          <w:szCs w:val="24"/>
        </w:rPr>
        <w:t xml:space="preserve"> </w:t>
      </w:r>
      <w:r w:rsidR="008677BA">
        <w:rPr>
          <w:sz w:val="24"/>
          <w:szCs w:val="24"/>
        </w:rPr>
        <w:br/>
        <w:t>Årets overskud</w:t>
      </w:r>
      <w:r w:rsidR="00A02AED">
        <w:rPr>
          <w:sz w:val="24"/>
          <w:szCs w:val="24"/>
        </w:rPr>
        <w:t xml:space="preserve"> på </w:t>
      </w:r>
      <w:r w:rsidR="001910E8">
        <w:rPr>
          <w:sz w:val="24"/>
          <w:szCs w:val="24"/>
        </w:rPr>
        <w:t>kr.</w:t>
      </w:r>
      <w:r w:rsidR="00A02AED">
        <w:rPr>
          <w:sz w:val="24"/>
          <w:szCs w:val="24"/>
        </w:rPr>
        <w:t xml:space="preserve"> </w:t>
      </w:r>
      <w:proofErr w:type="gramStart"/>
      <w:r w:rsidR="00A02AED">
        <w:rPr>
          <w:sz w:val="24"/>
          <w:szCs w:val="24"/>
        </w:rPr>
        <w:t>181.248,-</w:t>
      </w:r>
      <w:proofErr w:type="gramEnd"/>
      <w:r w:rsidR="00A02AED">
        <w:rPr>
          <w:sz w:val="24"/>
          <w:szCs w:val="24"/>
        </w:rPr>
        <w:t xml:space="preserve"> </w:t>
      </w:r>
      <w:r w:rsidR="008F0205">
        <w:rPr>
          <w:sz w:val="24"/>
          <w:szCs w:val="24"/>
        </w:rPr>
        <w:t>overføres til næste års regnskab.</w:t>
      </w:r>
      <w:r w:rsidR="008F0205">
        <w:rPr>
          <w:sz w:val="24"/>
          <w:szCs w:val="24"/>
        </w:rPr>
        <w:br/>
        <w:t>Regnskabet</w:t>
      </w:r>
      <w:r w:rsidR="00E71894">
        <w:rPr>
          <w:sz w:val="24"/>
          <w:szCs w:val="24"/>
        </w:rPr>
        <w:t xml:space="preserve"> stilles til godkende</w:t>
      </w:r>
      <w:r w:rsidR="007F0148">
        <w:rPr>
          <w:sz w:val="24"/>
          <w:szCs w:val="24"/>
        </w:rPr>
        <w:t>lse</w:t>
      </w:r>
      <w:r w:rsidR="00E71894">
        <w:rPr>
          <w:sz w:val="24"/>
          <w:szCs w:val="24"/>
        </w:rPr>
        <w:t xml:space="preserve"> og da der ingen indsigelser var, er regnskabet godkendt</w:t>
      </w:r>
      <w:r w:rsidRPr="00D64A4B">
        <w:rPr>
          <w:sz w:val="24"/>
          <w:szCs w:val="24"/>
        </w:rPr>
        <w:t>.</w:t>
      </w:r>
      <w:r w:rsidRPr="00D64A4B">
        <w:rPr>
          <w:sz w:val="24"/>
          <w:szCs w:val="24"/>
        </w:rPr>
        <w:br/>
      </w:r>
    </w:p>
    <w:p w14:paraId="003863D5" w14:textId="14046CB5" w:rsidR="00810CC3" w:rsidRDefault="00810CC3" w:rsidP="00810CC3">
      <w:pPr>
        <w:numPr>
          <w:ilvl w:val="0"/>
          <w:numId w:val="1"/>
        </w:numPr>
        <w:tabs>
          <w:tab w:val="clear" w:pos="927"/>
        </w:tabs>
        <w:ind w:left="567"/>
        <w:jc w:val="both"/>
        <w:rPr>
          <w:sz w:val="24"/>
          <w:szCs w:val="24"/>
        </w:rPr>
      </w:pPr>
      <w:r w:rsidRPr="0060597F">
        <w:rPr>
          <w:b/>
          <w:bCs/>
          <w:sz w:val="24"/>
          <w:szCs w:val="24"/>
          <w:u w:val="single"/>
        </w:rPr>
        <w:t>Budget for 202</w:t>
      </w:r>
      <w:r w:rsidR="007F0148">
        <w:rPr>
          <w:b/>
          <w:bCs/>
          <w:sz w:val="24"/>
          <w:szCs w:val="24"/>
          <w:u w:val="single"/>
        </w:rPr>
        <w:t>5</w:t>
      </w:r>
      <w:r w:rsidRPr="0060597F">
        <w:rPr>
          <w:b/>
          <w:bCs/>
          <w:sz w:val="24"/>
          <w:szCs w:val="24"/>
          <w:u w:val="single"/>
        </w:rPr>
        <w:t>:</w:t>
      </w:r>
      <w:r>
        <w:rPr>
          <w:sz w:val="24"/>
          <w:szCs w:val="24"/>
        </w:rPr>
        <w:t xml:space="preserve"> Svend gennemgår </w:t>
      </w:r>
      <w:r w:rsidR="004727FC">
        <w:rPr>
          <w:sz w:val="24"/>
          <w:szCs w:val="24"/>
        </w:rPr>
        <w:t>budgettet, som er udarbejdet sammen med bestyrelsen, for 2025.</w:t>
      </w:r>
      <w:r w:rsidR="007329BE">
        <w:rPr>
          <w:sz w:val="24"/>
          <w:szCs w:val="24"/>
        </w:rPr>
        <w:t xml:space="preserve"> En post som pumpernes drift(el) kan svinge en del og er derfor reguleret</w:t>
      </w:r>
      <w:r w:rsidR="007E6109">
        <w:rPr>
          <w:sz w:val="24"/>
          <w:szCs w:val="24"/>
        </w:rPr>
        <w:t>.</w:t>
      </w:r>
      <w:r w:rsidR="007E6109">
        <w:rPr>
          <w:sz w:val="24"/>
          <w:szCs w:val="24"/>
        </w:rPr>
        <w:br/>
        <w:t>Udgifter til videncenter forventes</w:t>
      </w:r>
      <w:r w:rsidR="00AB02FF">
        <w:rPr>
          <w:sz w:val="24"/>
          <w:szCs w:val="24"/>
        </w:rPr>
        <w:t>, at gå næsten i nul.</w:t>
      </w:r>
      <w:r w:rsidR="00AB02FF">
        <w:rPr>
          <w:sz w:val="24"/>
          <w:szCs w:val="24"/>
        </w:rPr>
        <w:br/>
        <w:t xml:space="preserve">Indtægter er </w:t>
      </w:r>
      <w:proofErr w:type="gramStart"/>
      <w:r w:rsidR="00AB02FF">
        <w:rPr>
          <w:sz w:val="24"/>
          <w:szCs w:val="24"/>
        </w:rPr>
        <w:t>uændret</w:t>
      </w:r>
      <w:proofErr w:type="gramEnd"/>
      <w:r w:rsidR="00AB02FF">
        <w:rPr>
          <w:sz w:val="24"/>
          <w:szCs w:val="24"/>
        </w:rPr>
        <w:t>, da parts</w:t>
      </w:r>
      <w:r w:rsidR="00EF0BC6">
        <w:rPr>
          <w:sz w:val="24"/>
          <w:szCs w:val="24"/>
        </w:rPr>
        <w:t>- og ejendomsbidrag er uændret.</w:t>
      </w:r>
      <w:r w:rsidR="00707C08">
        <w:rPr>
          <w:sz w:val="24"/>
          <w:szCs w:val="24"/>
        </w:rPr>
        <w:br/>
      </w:r>
    </w:p>
    <w:p w14:paraId="0E5AA0DF" w14:textId="666442F8" w:rsidR="00810CC3" w:rsidRPr="00671FA6" w:rsidRDefault="00810CC3" w:rsidP="00810CC3">
      <w:pPr>
        <w:numPr>
          <w:ilvl w:val="0"/>
          <w:numId w:val="1"/>
        </w:numPr>
        <w:tabs>
          <w:tab w:val="clear" w:pos="927"/>
        </w:tabs>
        <w:ind w:left="567"/>
        <w:jc w:val="both"/>
        <w:rPr>
          <w:b/>
          <w:bCs/>
          <w:sz w:val="24"/>
          <w:szCs w:val="24"/>
          <w:u w:val="single"/>
        </w:rPr>
      </w:pPr>
      <w:r w:rsidRPr="0060597F">
        <w:rPr>
          <w:b/>
          <w:bCs/>
          <w:sz w:val="24"/>
          <w:szCs w:val="24"/>
          <w:u w:val="single"/>
        </w:rPr>
        <w:t>Valg til bestyrelse</w:t>
      </w:r>
      <w:r w:rsidRPr="0060597F">
        <w:rPr>
          <w:sz w:val="24"/>
          <w:szCs w:val="24"/>
        </w:rPr>
        <w:t xml:space="preserve">: </w:t>
      </w:r>
      <w:r w:rsidR="00C8475C">
        <w:rPr>
          <w:sz w:val="24"/>
          <w:szCs w:val="24"/>
        </w:rPr>
        <w:t>Torben Friis-Hansen med stedfortræder Jens Corneliussen er på valg</w:t>
      </w:r>
      <w:r w:rsidR="00A45EAF">
        <w:rPr>
          <w:sz w:val="24"/>
          <w:szCs w:val="24"/>
        </w:rPr>
        <w:t>.</w:t>
      </w:r>
      <w:r w:rsidR="00A45EAF">
        <w:rPr>
          <w:sz w:val="24"/>
          <w:szCs w:val="24"/>
        </w:rPr>
        <w:br/>
        <w:t xml:space="preserve">Da der ikke var andre </w:t>
      </w:r>
      <w:proofErr w:type="gramStart"/>
      <w:r w:rsidR="00A45EAF">
        <w:rPr>
          <w:sz w:val="24"/>
          <w:szCs w:val="24"/>
        </w:rPr>
        <w:t>forslag</w:t>
      </w:r>
      <w:proofErr w:type="gramEnd"/>
      <w:r w:rsidR="00A45EAF">
        <w:rPr>
          <w:sz w:val="24"/>
          <w:szCs w:val="24"/>
        </w:rPr>
        <w:t xml:space="preserve"> er begge genvalgt.</w:t>
      </w:r>
      <w:r w:rsidR="00A45EAF">
        <w:rPr>
          <w:sz w:val="24"/>
          <w:szCs w:val="24"/>
        </w:rPr>
        <w:br/>
        <w:t>Kjeld Hemmingsen med stedfortræder Allan Mortensen</w:t>
      </w:r>
      <w:r w:rsidR="00842E98">
        <w:rPr>
          <w:sz w:val="24"/>
          <w:szCs w:val="24"/>
        </w:rPr>
        <w:t xml:space="preserve"> er på valg. Da Kjeld ikke ønsker genvalg, foreslås Allan Mortensen. Allan Mortensen vælges med stedfortræder Niels Corneliussen</w:t>
      </w:r>
      <w:r w:rsidR="00327F48">
        <w:rPr>
          <w:sz w:val="24"/>
          <w:szCs w:val="24"/>
        </w:rPr>
        <w:t>.</w:t>
      </w:r>
      <w:r w:rsidR="00327F48">
        <w:rPr>
          <w:sz w:val="24"/>
          <w:szCs w:val="24"/>
        </w:rPr>
        <w:br/>
      </w:r>
    </w:p>
    <w:p w14:paraId="636AC11E" w14:textId="7B22DDEB" w:rsidR="00810CC3" w:rsidRPr="00F3130E" w:rsidRDefault="00810CC3" w:rsidP="00D72829">
      <w:pPr>
        <w:numPr>
          <w:ilvl w:val="0"/>
          <w:numId w:val="1"/>
        </w:numPr>
        <w:tabs>
          <w:tab w:val="clear" w:pos="927"/>
        </w:tabs>
        <w:ind w:left="567"/>
        <w:jc w:val="both"/>
        <w:rPr>
          <w:b/>
          <w:bCs/>
          <w:sz w:val="24"/>
          <w:szCs w:val="24"/>
          <w:u w:val="single"/>
        </w:rPr>
      </w:pPr>
      <w:r w:rsidRPr="00327F48">
        <w:rPr>
          <w:b/>
          <w:bCs/>
          <w:sz w:val="24"/>
          <w:szCs w:val="24"/>
          <w:u w:val="single"/>
        </w:rPr>
        <w:t>Valg af revisorer</w:t>
      </w:r>
      <w:r w:rsidRPr="00327F48">
        <w:rPr>
          <w:sz w:val="24"/>
          <w:szCs w:val="24"/>
        </w:rPr>
        <w:t xml:space="preserve">: </w:t>
      </w:r>
      <w:r w:rsidR="00327F48">
        <w:rPr>
          <w:sz w:val="24"/>
          <w:szCs w:val="24"/>
        </w:rPr>
        <w:t>Efter tur er Søren Krighaar på valg.</w:t>
      </w:r>
      <w:r w:rsidR="007432E3">
        <w:rPr>
          <w:sz w:val="24"/>
          <w:szCs w:val="24"/>
        </w:rPr>
        <w:t xml:space="preserve"> Da der ikke kom andre </w:t>
      </w:r>
      <w:proofErr w:type="gramStart"/>
      <w:r w:rsidR="007432E3">
        <w:rPr>
          <w:sz w:val="24"/>
          <w:szCs w:val="24"/>
        </w:rPr>
        <w:t>forslag</w:t>
      </w:r>
      <w:proofErr w:type="gramEnd"/>
      <w:r w:rsidR="007432E3">
        <w:rPr>
          <w:sz w:val="24"/>
          <w:szCs w:val="24"/>
        </w:rPr>
        <w:t xml:space="preserve"> </w:t>
      </w:r>
      <w:r w:rsidR="008F29E3">
        <w:rPr>
          <w:sz w:val="24"/>
          <w:szCs w:val="24"/>
        </w:rPr>
        <w:t>genvælges Søren.</w:t>
      </w:r>
      <w:r w:rsidR="008F29E3">
        <w:rPr>
          <w:sz w:val="24"/>
          <w:szCs w:val="24"/>
        </w:rPr>
        <w:br/>
      </w:r>
    </w:p>
    <w:p w14:paraId="117F7DE8" w14:textId="76704C33" w:rsidR="00810CC3" w:rsidRPr="00E51B0A" w:rsidRDefault="00810CC3" w:rsidP="00810CC3">
      <w:pPr>
        <w:numPr>
          <w:ilvl w:val="0"/>
          <w:numId w:val="1"/>
        </w:numPr>
        <w:tabs>
          <w:tab w:val="clear" w:pos="927"/>
        </w:tabs>
        <w:ind w:left="567"/>
        <w:jc w:val="both"/>
        <w:rPr>
          <w:b/>
          <w:bCs/>
          <w:sz w:val="24"/>
          <w:szCs w:val="24"/>
          <w:u w:val="single"/>
        </w:rPr>
      </w:pPr>
      <w:r w:rsidRPr="00F3130E">
        <w:rPr>
          <w:b/>
          <w:bCs/>
          <w:sz w:val="24"/>
          <w:szCs w:val="24"/>
          <w:u w:val="single"/>
        </w:rPr>
        <w:t>Evt</w:t>
      </w:r>
      <w:r w:rsidRPr="00F3130E">
        <w:rPr>
          <w:sz w:val="24"/>
          <w:szCs w:val="24"/>
        </w:rPr>
        <w:t>.:</w:t>
      </w:r>
      <w:r>
        <w:rPr>
          <w:sz w:val="24"/>
          <w:szCs w:val="24"/>
        </w:rPr>
        <w:t xml:space="preserve"> </w:t>
      </w:r>
      <w:r w:rsidR="008F29E3">
        <w:rPr>
          <w:sz w:val="24"/>
          <w:szCs w:val="24"/>
        </w:rPr>
        <w:t>Torben Friis-Hansen spørger forsamlingen om der er overvejelser til helhedsplanen.</w:t>
      </w:r>
      <w:r w:rsidR="009C5684">
        <w:rPr>
          <w:sz w:val="24"/>
          <w:szCs w:val="24"/>
        </w:rPr>
        <w:t xml:space="preserve"> Der opfordres til at tage den med ro</w:t>
      </w:r>
      <w:r w:rsidR="00FD6B4E">
        <w:rPr>
          <w:sz w:val="24"/>
          <w:szCs w:val="24"/>
        </w:rPr>
        <w:t xml:space="preserve"> og se hvad der meldes ud.</w:t>
      </w:r>
      <w:r w:rsidR="00FD6B4E">
        <w:rPr>
          <w:sz w:val="24"/>
          <w:szCs w:val="24"/>
        </w:rPr>
        <w:br/>
        <w:t>Aksel Lindhard giver opbakning</w:t>
      </w:r>
      <w:r w:rsidR="007D1FA9">
        <w:rPr>
          <w:sz w:val="24"/>
          <w:szCs w:val="24"/>
        </w:rPr>
        <w:t xml:space="preserve"> til Bøtø Nor og mener, at forsyningen selv må stå for dræn i Marielyst.</w:t>
      </w:r>
      <w:r w:rsidR="007D1FA9">
        <w:rPr>
          <w:sz w:val="24"/>
          <w:szCs w:val="24"/>
        </w:rPr>
        <w:br/>
        <w:t>Kjeld Hemmingsen</w:t>
      </w:r>
      <w:r w:rsidR="00BE34C5">
        <w:rPr>
          <w:sz w:val="24"/>
          <w:szCs w:val="24"/>
        </w:rPr>
        <w:t xml:space="preserve"> takker for sine mange gode år i bestyrelsen. Torben kan fortælle, at Kjeld har været i bestyrelsen</w:t>
      </w:r>
      <w:r w:rsidR="000915EB">
        <w:rPr>
          <w:sz w:val="24"/>
          <w:szCs w:val="24"/>
        </w:rPr>
        <w:t xml:space="preserve"> i 27 år og takker for det gode samarbejde og giver også en tak videre</w:t>
      </w:r>
      <w:r w:rsidR="00CF2845">
        <w:rPr>
          <w:sz w:val="24"/>
          <w:szCs w:val="24"/>
        </w:rPr>
        <w:t xml:space="preserve"> til Allan </w:t>
      </w:r>
      <w:r w:rsidR="00BC6C5B">
        <w:rPr>
          <w:sz w:val="24"/>
          <w:szCs w:val="24"/>
        </w:rPr>
        <w:t>Mortensen, for at træde ind i bestyrelsen.</w:t>
      </w:r>
      <w:r w:rsidR="00BC6C5B">
        <w:rPr>
          <w:sz w:val="24"/>
          <w:szCs w:val="24"/>
        </w:rPr>
        <w:br/>
        <w:t xml:space="preserve">Da der </w:t>
      </w:r>
      <w:r w:rsidR="00274822">
        <w:rPr>
          <w:sz w:val="24"/>
          <w:szCs w:val="24"/>
        </w:rPr>
        <w:t xml:space="preserve">ikke var flere </w:t>
      </w:r>
      <w:proofErr w:type="gramStart"/>
      <w:r w:rsidR="00274822">
        <w:rPr>
          <w:sz w:val="24"/>
          <w:szCs w:val="24"/>
        </w:rPr>
        <w:t>indslag</w:t>
      </w:r>
      <w:proofErr w:type="gramEnd"/>
      <w:r w:rsidR="00274822">
        <w:rPr>
          <w:sz w:val="24"/>
          <w:szCs w:val="24"/>
        </w:rPr>
        <w:t xml:space="preserve"> kunne dirigenten takke for god ro og orden</w:t>
      </w:r>
      <w:r w:rsidR="00053DA6">
        <w:rPr>
          <w:sz w:val="24"/>
          <w:szCs w:val="24"/>
        </w:rPr>
        <w:t xml:space="preserve"> og give ordet til Torben Friis for en afsluttende bemærkning.</w:t>
      </w:r>
      <w:r w:rsidR="00053DA6">
        <w:rPr>
          <w:sz w:val="24"/>
          <w:szCs w:val="24"/>
        </w:rPr>
        <w:br/>
        <w:t>Torben kommer ind på</w:t>
      </w:r>
      <w:r w:rsidR="00A53244">
        <w:rPr>
          <w:sz w:val="24"/>
          <w:szCs w:val="24"/>
        </w:rPr>
        <w:t xml:space="preserve"> mulige tiltag i fremtiden. Kommunen vil gerne gøre området Møllesøen til </w:t>
      </w:r>
      <w:r w:rsidR="006833E7">
        <w:rPr>
          <w:sz w:val="24"/>
          <w:szCs w:val="24"/>
        </w:rPr>
        <w:t>§3 område og Møllesøen vil derfor ikke for fremtiden</w:t>
      </w:r>
      <w:r w:rsidR="00111747">
        <w:rPr>
          <w:sz w:val="24"/>
          <w:szCs w:val="24"/>
        </w:rPr>
        <w:t>, kunne bruges til vandreservoirområde.</w:t>
      </w:r>
      <w:r w:rsidR="00111747">
        <w:rPr>
          <w:sz w:val="24"/>
          <w:szCs w:val="24"/>
        </w:rPr>
        <w:br/>
        <w:t>Torben ønsker alle en God sommer.</w:t>
      </w:r>
    </w:p>
    <w:p w14:paraId="630DF73C" w14:textId="77777777" w:rsidR="00810CC3" w:rsidRDefault="00810CC3" w:rsidP="00810CC3">
      <w:pPr>
        <w:pStyle w:val="Listeafsnit"/>
        <w:rPr>
          <w:sz w:val="24"/>
          <w:szCs w:val="24"/>
        </w:rPr>
      </w:pPr>
    </w:p>
    <w:p w14:paraId="29D29D5A" w14:textId="77777777" w:rsidR="00810CC3" w:rsidRDefault="00810CC3" w:rsidP="00810CC3">
      <w:pPr>
        <w:ind w:left="567"/>
        <w:jc w:val="both"/>
        <w:rPr>
          <w:sz w:val="24"/>
          <w:szCs w:val="24"/>
        </w:rPr>
      </w:pPr>
      <w:r w:rsidRPr="00F3130E">
        <w:rPr>
          <w:sz w:val="24"/>
          <w:szCs w:val="24"/>
        </w:rPr>
        <w:t xml:space="preserve">                                                               Generalforsamling slut.</w:t>
      </w:r>
    </w:p>
    <w:p w14:paraId="0FEB5665" w14:textId="77777777" w:rsidR="00810CC3" w:rsidRDefault="00810CC3" w:rsidP="00810CC3">
      <w:pPr>
        <w:ind w:left="567"/>
        <w:jc w:val="both"/>
        <w:rPr>
          <w:sz w:val="24"/>
          <w:szCs w:val="24"/>
        </w:rPr>
      </w:pPr>
    </w:p>
    <w:p w14:paraId="1D6A6A8C" w14:textId="77777777" w:rsidR="00F378E9" w:rsidRDefault="00F378E9" w:rsidP="00810CC3">
      <w:pPr>
        <w:ind w:left="567"/>
        <w:jc w:val="both"/>
        <w:rPr>
          <w:sz w:val="24"/>
          <w:szCs w:val="24"/>
        </w:rPr>
      </w:pPr>
    </w:p>
    <w:p w14:paraId="525E2C38" w14:textId="77777777" w:rsidR="00810CC3" w:rsidRPr="00E51B0A" w:rsidRDefault="00810CC3" w:rsidP="00810CC3">
      <w:pPr>
        <w:ind w:left="567"/>
        <w:jc w:val="both"/>
        <w:rPr>
          <w:sz w:val="24"/>
          <w:szCs w:val="24"/>
        </w:rPr>
      </w:pPr>
    </w:p>
    <w:p w14:paraId="01D33DC9" w14:textId="168635A8" w:rsidR="00810CC3" w:rsidRPr="002C113F" w:rsidRDefault="00810CC3" w:rsidP="00810CC3">
      <w:pPr>
        <w:ind w:firstLine="1287"/>
        <w:rPr>
          <w:sz w:val="24"/>
          <w:szCs w:val="24"/>
        </w:rPr>
      </w:pPr>
      <w:r>
        <w:rPr>
          <w:b/>
          <w:bCs/>
          <w:sz w:val="24"/>
          <w:szCs w:val="24"/>
        </w:rPr>
        <w:t>Konstituerende møde:</w:t>
      </w:r>
      <w:r w:rsidR="00F378E9">
        <w:rPr>
          <w:b/>
          <w:bCs/>
          <w:sz w:val="24"/>
          <w:szCs w:val="24"/>
        </w:rPr>
        <w:br/>
      </w:r>
    </w:p>
    <w:p w14:paraId="1FF5E88A" w14:textId="3D62F54F" w:rsidR="00810CC3" w:rsidRDefault="00810CC3" w:rsidP="00810CC3">
      <w:pPr>
        <w:ind w:left="1287"/>
        <w:rPr>
          <w:sz w:val="24"/>
          <w:szCs w:val="24"/>
        </w:rPr>
      </w:pPr>
      <w:r>
        <w:rPr>
          <w:sz w:val="24"/>
          <w:szCs w:val="24"/>
        </w:rPr>
        <w:t xml:space="preserve">Formand </w:t>
      </w:r>
      <w:r>
        <w:rPr>
          <w:sz w:val="24"/>
          <w:szCs w:val="24"/>
        </w:rPr>
        <w:tab/>
      </w:r>
      <w:r>
        <w:rPr>
          <w:sz w:val="24"/>
          <w:szCs w:val="24"/>
        </w:rPr>
        <w:tab/>
      </w:r>
      <w:r>
        <w:rPr>
          <w:sz w:val="24"/>
          <w:szCs w:val="24"/>
        </w:rPr>
        <w:tab/>
        <w:t>Torben Friis-Hansen</w:t>
      </w:r>
      <w:r>
        <w:rPr>
          <w:sz w:val="24"/>
          <w:szCs w:val="24"/>
        </w:rPr>
        <w:br/>
        <w:t xml:space="preserve">Næstformand </w:t>
      </w:r>
      <w:r>
        <w:rPr>
          <w:sz w:val="24"/>
          <w:szCs w:val="24"/>
        </w:rPr>
        <w:tab/>
      </w:r>
      <w:r>
        <w:rPr>
          <w:sz w:val="24"/>
          <w:szCs w:val="24"/>
        </w:rPr>
        <w:tab/>
        <w:t>Jens Erik Pedersen</w:t>
      </w:r>
      <w:r>
        <w:rPr>
          <w:sz w:val="24"/>
          <w:szCs w:val="24"/>
        </w:rPr>
        <w:br/>
      </w:r>
      <w:r>
        <w:rPr>
          <w:sz w:val="24"/>
          <w:szCs w:val="24"/>
        </w:rPr>
        <w:lastRenderedPageBreak/>
        <w:t>Forretningsudvalg:</w:t>
      </w:r>
      <w:r>
        <w:rPr>
          <w:sz w:val="24"/>
          <w:szCs w:val="24"/>
        </w:rPr>
        <w:tab/>
      </w:r>
      <w:r>
        <w:rPr>
          <w:sz w:val="24"/>
          <w:szCs w:val="24"/>
        </w:rPr>
        <w:tab/>
        <w:t>Henrik Vest Hansen</w:t>
      </w:r>
      <w:r>
        <w:rPr>
          <w:sz w:val="24"/>
          <w:szCs w:val="24"/>
        </w:rPr>
        <w:br/>
        <w:t>Bestyrelsesmedlem</w:t>
      </w:r>
      <w:r>
        <w:rPr>
          <w:sz w:val="24"/>
          <w:szCs w:val="24"/>
        </w:rPr>
        <w:tab/>
      </w:r>
      <w:r>
        <w:rPr>
          <w:sz w:val="24"/>
          <w:szCs w:val="24"/>
        </w:rPr>
        <w:tab/>
        <w:t>Jacob Falk Rasmussen</w:t>
      </w:r>
      <w:r>
        <w:rPr>
          <w:sz w:val="24"/>
          <w:szCs w:val="24"/>
        </w:rPr>
        <w:br/>
        <w:t>Bestyrelsesmedlem</w:t>
      </w:r>
      <w:r>
        <w:rPr>
          <w:sz w:val="24"/>
          <w:szCs w:val="24"/>
        </w:rPr>
        <w:tab/>
      </w:r>
      <w:r>
        <w:rPr>
          <w:sz w:val="24"/>
          <w:szCs w:val="24"/>
        </w:rPr>
        <w:tab/>
      </w:r>
      <w:r w:rsidR="00A56F2B">
        <w:rPr>
          <w:sz w:val="24"/>
          <w:szCs w:val="24"/>
        </w:rPr>
        <w:t>Allan Mortensen</w:t>
      </w:r>
    </w:p>
    <w:p w14:paraId="37E6C988" w14:textId="1E80FF33" w:rsidR="00810CC3" w:rsidRDefault="00810CC3" w:rsidP="00810CC3">
      <w:pPr>
        <w:ind w:left="1287"/>
        <w:rPr>
          <w:sz w:val="24"/>
          <w:szCs w:val="24"/>
        </w:rPr>
      </w:pPr>
      <w:r w:rsidRPr="00810CC3">
        <w:rPr>
          <w:sz w:val="24"/>
          <w:szCs w:val="24"/>
        </w:rPr>
        <w:t xml:space="preserve">Best. Repræsentant i Gl. </w:t>
      </w:r>
      <w:r w:rsidRPr="0007220D">
        <w:rPr>
          <w:sz w:val="24"/>
          <w:szCs w:val="24"/>
        </w:rPr>
        <w:t xml:space="preserve">Pumpestation </w:t>
      </w:r>
      <w:r w:rsidRPr="0007220D">
        <w:rPr>
          <w:sz w:val="24"/>
          <w:szCs w:val="24"/>
        </w:rPr>
        <w:tab/>
      </w:r>
      <w:r>
        <w:rPr>
          <w:sz w:val="24"/>
          <w:szCs w:val="24"/>
        </w:rPr>
        <w:t>Åben for forslag</w:t>
      </w:r>
      <w:r w:rsidRPr="0007220D">
        <w:rPr>
          <w:sz w:val="24"/>
          <w:szCs w:val="24"/>
        </w:rPr>
        <w:br/>
      </w:r>
      <w:r w:rsidRPr="0007220D">
        <w:rPr>
          <w:sz w:val="24"/>
          <w:szCs w:val="24"/>
        </w:rPr>
        <w:br/>
        <w:t>Bestyr</w:t>
      </w:r>
      <w:r>
        <w:rPr>
          <w:sz w:val="24"/>
          <w:szCs w:val="24"/>
        </w:rPr>
        <w:t>elsen er som følger:</w:t>
      </w:r>
      <w:r>
        <w:rPr>
          <w:sz w:val="24"/>
          <w:szCs w:val="24"/>
        </w:rPr>
        <w:br/>
      </w:r>
      <w:r>
        <w:rPr>
          <w:sz w:val="24"/>
          <w:szCs w:val="24"/>
        </w:rPr>
        <w:br/>
        <w:t xml:space="preserve">Torben Friis-Hansen </w:t>
      </w:r>
      <w:r>
        <w:rPr>
          <w:sz w:val="24"/>
          <w:szCs w:val="24"/>
        </w:rPr>
        <w:tab/>
      </w:r>
      <w:r>
        <w:rPr>
          <w:sz w:val="24"/>
          <w:szCs w:val="24"/>
        </w:rPr>
        <w:tab/>
        <w:t xml:space="preserve">Formand genvalgt d. </w:t>
      </w:r>
      <w:r w:rsidR="00A56F2B">
        <w:rPr>
          <w:sz w:val="24"/>
          <w:szCs w:val="24"/>
        </w:rPr>
        <w:t>6</w:t>
      </w:r>
      <w:r>
        <w:rPr>
          <w:sz w:val="24"/>
          <w:szCs w:val="24"/>
        </w:rPr>
        <w:t>/6-2</w:t>
      </w:r>
      <w:r w:rsidR="00A56F2B">
        <w:rPr>
          <w:sz w:val="24"/>
          <w:szCs w:val="24"/>
        </w:rPr>
        <w:t>4</w:t>
      </w:r>
    </w:p>
    <w:p w14:paraId="2BCE3741" w14:textId="77777777" w:rsidR="00810CC3" w:rsidRDefault="00810CC3" w:rsidP="00810CC3">
      <w:pPr>
        <w:ind w:left="1287"/>
        <w:rPr>
          <w:sz w:val="24"/>
          <w:szCs w:val="24"/>
        </w:rPr>
      </w:pPr>
      <w:r>
        <w:rPr>
          <w:sz w:val="24"/>
          <w:szCs w:val="24"/>
        </w:rPr>
        <w:t xml:space="preserve">Med personlig stedfortræder </w:t>
      </w:r>
      <w:r>
        <w:rPr>
          <w:sz w:val="24"/>
          <w:szCs w:val="24"/>
        </w:rPr>
        <w:tab/>
        <w:t>Jens Corneliussen</w:t>
      </w:r>
    </w:p>
    <w:p w14:paraId="212A9214" w14:textId="77777777" w:rsidR="00810CC3" w:rsidRDefault="00810CC3" w:rsidP="00810CC3">
      <w:pPr>
        <w:ind w:left="1287"/>
        <w:rPr>
          <w:sz w:val="24"/>
          <w:szCs w:val="24"/>
        </w:rPr>
      </w:pPr>
      <w:r>
        <w:rPr>
          <w:sz w:val="24"/>
          <w:szCs w:val="24"/>
        </w:rPr>
        <w:t>Jens Erik Pedersen</w:t>
      </w:r>
      <w:r>
        <w:rPr>
          <w:sz w:val="24"/>
          <w:szCs w:val="24"/>
        </w:rPr>
        <w:tab/>
      </w:r>
      <w:r>
        <w:rPr>
          <w:sz w:val="24"/>
          <w:szCs w:val="24"/>
        </w:rPr>
        <w:tab/>
        <w:t>Næstformand genvalgt d. 22/6-23</w:t>
      </w:r>
    </w:p>
    <w:p w14:paraId="7932DE75" w14:textId="77777777" w:rsidR="00810CC3" w:rsidRDefault="00810CC3" w:rsidP="00810CC3">
      <w:pPr>
        <w:ind w:left="1287"/>
        <w:rPr>
          <w:sz w:val="24"/>
          <w:szCs w:val="24"/>
        </w:rPr>
      </w:pPr>
      <w:r>
        <w:rPr>
          <w:sz w:val="24"/>
          <w:szCs w:val="24"/>
        </w:rPr>
        <w:t>Med personlig stedfortræder</w:t>
      </w:r>
      <w:r>
        <w:rPr>
          <w:sz w:val="24"/>
          <w:szCs w:val="24"/>
        </w:rPr>
        <w:tab/>
        <w:t>Simon Munch</w:t>
      </w:r>
    </w:p>
    <w:p w14:paraId="2F8D1C80" w14:textId="36B8020E" w:rsidR="00810CC3" w:rsidRDefault="00810CC3" w:rsidP="00810CC3">
      <w:pPr>
        <w:ind w:left="1287"/>
        <w:rPr>
          <w:sz w:val="24"/>
          <w:szCs w:val="24"/>
        </w:rPr>
      </w:pPr>
      <w:r>
        <w:rPr>
          <w:sz w:val="24"/>
          <w:szCs w:val="24"/>
        </w:rPr>
        <w:t>Henrik Vest Hansen</w:t>
      </w:r>
      <w:r>
        <w:rPr>
          <w:sz w:val="24"/>
          <w:szCs w:val="24"/>
        </w:rPr>
        <w:tab/>
      </w:r>
      <w:r>
        <w:rPr>
          <w:sz w:val="24"/>
          <w:szCs w:val="24"/>
        </w:rPr>
        <w:tab/>
        <w:t>Forretningsudvalg genvalgt d. 9/6-22</w:t>
      </w:r>
      <w:r w:rsidR="00BA0A4D">
        <w:rPr>
          <w:sz w:val="24"/>
          <w:szCs w:val="24"/>
        </w:rPr>
        <w:br/>
      </w:r>
      <w:r w:rsidR="007F377E">
        <w:rPr>
          <w:sz w:val="24"/>
          <w:szCs w:val="24"/>
        </w:rPr>
        <w:t>Med personlig stedfortræder</w:t>
      </w:r>
      <w:r w:rsidR="007F377E">
        <w:rPr>
          <w:sz w:val="24"/>
          <w:szCs w:val="24"/>
        </w:rPr>
        <w:tab/>
        <w:t>Søren Bjerregaard</w:t>
      </w:r>
      <w:r>
        <w:rPr>
          <w:sz w:val="24"/>
          <w:szCs w:val="24"/>
        </w:rPr>
        <w:tab/>
      </w:r>
    </w:p>
    <w:p w14:paraId="538B26DA" w14:textId="52B5F89C" w:rsidR="00810CC3" w:rsidRDefault="007F377E" w:rsidP="00810CC3">
      <w:pPr>
        <w:ind w:left="1287"/>
        <w:rPr>
          <w:sz w:val="24"/>
          <w:szCs w:val="24"/>
        </w:rPr>
      </w:pPr>
      <w:r>
        <w:rPr>
          <w:sz w:val="24"/>
          <w:szCs w:val="24"/>
        </w:rPr>
        <w:t>Allan Mortensen</w:t>
      </w:r>
      <w:r w:rsidR="00810CC3">
        <w:rPr>
          <w:sz w:val="24"/>
          <w:szCs w:val="24"/>
        </w:rPr>
        <w:tab/>
      </w:r>
      <w:r w:rsidR="00810CC3">
        <w:rPr>
          <w:sz w:val="24"/>
          <w:szCs w:val="24"/>
        </w:rPr>
        <w:tab/>
        <w:t xml:space="preserve">Bestyrelsesmedlem </w:t>
      </w:r>
      <w:r w:rsidR="006D2C8C">
        <w:rPr>
          <w:sz w:val="24"/>
          <w:szCs w:val="24"/>
        </w:rPr>
        <w:t>ny</w:t>
      </w:r>
      <w:r w:rsidR="00810CC3">
        <w:rPr>
          <w:sz w:val="24"/>
          <w:szCs w:val="24"/>
        </w:rPr>
        <w:t xml:space="preserve">valgt </w:t>
      </w:r>
      <w:r w:rsidR="006D2C8C">
        <w:rPr>
          <w:sz w:val="24"/>
          <w:szCs w:val="24"/>
        </w:rPr>
        <w:t>6</w:t>
      </w:r>
      <w:r w:rsidR="00810CC3">
        <w:rPr>
          <w:sz w:val="24"/>
          <w:szCs w:val="24"/>
        </w:rPr>
        <w:t>/6-2</w:t>
      </w:r>
      <w:r w:rsidR="006D2C8C">
        <w:rPr>
          <w:sz w:val="24"/>
          <w:szCs w:val="24"/>
        </w:rPr>
        <w:t>4</w:t>
      </w:r>
    </w:p>
    <w:p w14:paraId="1C5E568F" w14:textId="3AEB38D9" w:rsidR="00810CC3" w:rsidRDefault="00810CC3" w:rsidP="00810CC3">
      <w:pPr>
        <w:ind w:left="1287"/>
        <w:rPr>
          <w:sz w:val="24"/>
          <w:szCs w:val="24"/>
        </w:rPr>
      </w:pPr>
      <w:r>
        <w:rPr>
          <w:sz w:val="24"/>
          <w:szCs w:val="24"/>
        </w:rPr>
        <w:t>Med personlig stedfortræder</w:t>
      </w:r>
      <w:r>
        <w:rPr>
          <w:sz w:val="24"/>
          <w:szCs w:val="24"/>
        </w:rPr>
        <w:tab/>
      </w:r>
      <w:r w:rsidR="003A1163">
        <w:rPr>
          <w:sz w:val="24"/>
          <w:szCs w:val="24"/>
        </w:rPr>
        <w:t>Niels Corneliussen</w:t>
      </w:r>
    </w:p>
    <w:p w14:paraId="6A2B6BDC" w14:textId="77777777" w:rsidR="00810CC3" w:rsidRDefault="00810CC3" w:rsidP="00810CC3">
      <w:pPr>
        <w:ind w:left="1287"/>
        <w:rPr>
          <w:sz w:val="24"/>
          <w:szCs w:val="24"/>
        </w:rPr>
      </w:pPr>
      <w:r>
        <w:rPr>
          <w:sz w:val="24"/>
          <w:szCs w:val="24"/>
        </w:rPr>
        <w:t>Jacob Falk Rasmussen</w:t>
      </w:r>
      <w:r>
        <w:rPr>
          <w:sz w:val="24"/>
          <w:szCs w:val="24"/>
        </w:rPr>
        <w:tab/>
      </w:r>
      <w:r>
        <w:rPr>
          <w:sz w:val="24"/>
          <w:szCs w:val="24"/>
        </w:rPr>
        <w:tab/>
        <w:t>Bestyrelsesmedlem genvalgt 9/6-22</w:t>
      </w:r>
    </w:p>
    <w:p w14:paraId="1ED5D4CE" w14:textId="15E7F437" w:rsidR="00810CC3" w:rsidRDefault="00810CC3" w:rsidP="00810CC3">
      <w:pPr>
        <w:ind w:left="1287"/>
        <w:rPr>
          <w:sz w:val="24"/>
          <w:szCs w:val="24"/>
        </w:rPr>
      </w:pPr>
      <w:r>
        <w:rPr>
          <w:sz w:val="24"/>
          <w:szCs w:val="24"/>
        </w:rPr>
        <w:t xml:space="preserve">Med personlig stedfortræder </w:t>
      </w:r>
      <w:r>
        <w:rPr>
          <w:sz w:val="24"/>
          <w:szCs w:val="24"/>
        </w:rPr>
        <w:tab/>
        <w:t>Anders Falk Rasmussen</w:t>
      </w:r>
      <w:r>
        <w:rPr>
          <w:sz w:val="24"/>
          <w:szCs w:val="24"/>
        </w:rPr>
        <w:br/>
      </w:r>
      <w:r>
        <w:rPr>
          <w:sz w:val="24"/>
          <w:szCs w:val="24"/>
        </w:rPr>
        <w:br/>
        <w:t>Revisorer:</w:t>
      </w:r>
      <w:r>
        <w:rPr>
          <w:sz w:val="24"/>
          <w:szCs w:val="24"/>
        </w:rPr>
        <w:br/>
        <w:t>Søren Krighaar</w:t>
      </w:r>
      <w:r>
        <w:rPr>
          <w:sz w:val="24"/>
          <w:szCs w:val="24"/>
        </w:rPr>
        <w:tab/>
      </w:r>
      <w:r>
        <w:rPr>
          <w:sz w:val="24"/>
          <w:szCs w:val="24"/>
        </w:rPr>
        <w:tab/>
        <w:t xml:space="preserve">Genvalgt d. </w:t>
      </w:r>
      <w:r w:rsidR="003A1163">
        <w:rPr>
          <w:sz w:val="24"/>
          <w:szCs w:val="24"/>
        </w:rPr>
        <w:t>6</w:t>
      </w:r>
      <w:r>
        <w:rPr>
          <w:sz w:val="24"/>
          <w:szCs w:val="24"/>
        </w:rPr>
        <w:t>/6-2</w:t>
      </w:r>
      <w:r w:rsidR="003A1163">
        <w:rPr>
          <w:sz w:val="24"/>
          <w:szCs w:val="24"/>
        </w:rPr>
        <w:t>4</w:t>
      </w:r>
    </w:p>
    <w:p w14:paraId="0C519C4F" w14:textId="24A9DE42" w:rsidR="00810CC3" w:rsidRPr="0007220D" w:rsidRDefault="00810CC3" w:rsidP="00810CC3">
      <w:pPr>
        <w:ind w:left="1287"/>
        <w:rPr>
          <w:sz w:val="24"/>
          <w:szCs w:val="24"/>
        </w:rPr>
      </w:pPr>
      <w:r>
        <w:rPr>
          <w:sz w:val="24"/>
          <w:szCs w:val="24"/>
        </w:rPr>
        <w:t>Mikael Bertelsen</w:t>
      </w:r>
      <w:r>
        <w:rPr>
          <w:sz w:val="24"/>
          <w:szCs w:val="24"/>
        </w:rPr>
        <w:tab/>
      </w:r>
      <w:r>
        <w:rPr>
          <w:sz w:val="24"/>
          <w:szCs w:val="24"/>
        </w:rPr>
        <w:tab/>
        <w:t>Genvalgt d. 22/6-23</w:t>
      </w:r>
      <w:r>
        <w:rPr>
          <w:sz w:val="24"/>
          <w:szCs w:val="24"/>
        </w:rPr>
        <w:tab/>
      </w:r>
      <w:r>
        <w:rPr>
          <w:sz w:val="24"/>
          <w:szCs w:val="24"/>
        </w:rPr>
        <w:tab/>
      </w:r>
      <w:r w:rsidRPr="0007220D">
        <w:rPr>
          <w:sz w:val="24"/>
          <w:szCs w:val="24"/>
        </w:rPr>
        <w:br/>
      </w:r>
      <w:r>
        <w:rPr>
          <w:sz w:val="24"/>
          <w:szCs w:val="24"/>
        </w:rPr>
        <w:br/>
      </w:r>
      <w:r>
        <w:rPr>
          <w:sz w:val="24"/>
          <w:szCs w:val="24"/>
        </w:rPr>
        <w:br/>
      </w:r>
      <w:r>
        <w:rPr>
          <w:sz w:val="24"/>
          <w:szCs w:val="24"/>
        </w:rPr>
        <w:tab/>
      </w:r>
      <w:r>
        <w:rPr>
          <w:sz w:val="24"/>
          <w:szCs w:val="24"/>
        </w:rPr>
        <w:tab/>
      </w:r>
      <w:r>
        <w:rPr>
          <w:sz w:val="24"/>
          <w:szCs w:val="24"/>
        </w:rPr>
        <w:tab/>
      </w:r>
      <w:r>
        <w:rPr>
          <w:sz w:val="24"/>
          <w:szCs w:val="24"/>
        </w:rPr>
        <w:tab/>
        <w:t>Mødet slut.</w:t>
      </w:r>
    </w:p>
    <w:p w14:paraId="31E64264" w14:textId="77777777" w:rsidR="00810CC3" w:rsidRPr="0007220D" w:rsidRDefault="00810CC3" w:rsidP="00810CC3">
      <w:pPr>
        <w:ind w:left="1287"/>
        <w:rPr>
          <w:sz w:val="24"/>
          <w:szCs w:val="24"/>
        </w:rPr>
      </w:pPr>
      <w:r w:rsidRPr="0007220D">
        <w:rPr>
          <w:sz w:val="24"/>
          <w:szCs w:val="24"/>
        </w:rPr>
        <w:br/>
      </w:r>
    </w:p>
    <w:p w14:paraId="203EFE2C" w14:textId="77777777" w:rsidR="00E018A3" w:rsidRDefault="00E018A3"/>
    <w:sectPr w:rsidR="00E018A3" w:rsidSect="00810CC3">
      <w:pgSz w:w="11906" w:h="16838"/>
      <w:pgMar w:top="1440" w:right="1080" w:bottom="1440" w:left="1080"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weco 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630A3"/>
    <w:multiLevelType w:val="hybridMultilevel"/>
    <w:tmpl w:val="F54E36A2"/>
    <w:lvl w:ilvl="0" w:tplc="0D16662A">
      <w:start w:val="1"/>
      <w:numFmt w:val="decimal"/>
      <w:lvlText w:val="%1."/>
      <w:lvlJc w:val="left"/>
      <w:pPr>
        <w:tabs>
          <w:tab w:val="num" w:pos="927"/>
        </w:tabs>
        <w:ind w:left="927" w:hanging="360"/>
      </w:pPr>
      <w:rPr>
        <w:rFonts w:hint="default"/>
        <w:b/>
        <w:u w:val="single"/>
      </w:rPr>
    </w:lvl>
    <w:lvl w:ilvl="1" w:tplc="04060019">
      <w:start w:val="1"/>
      <w:numFmt w:val="lowerLetter"/>
      <w:lvlText w:val="%2."/>
      <w:lvlJc w:val="left"/>
      <w:pPr>
        <w:tabs>
          <w:tab w:val="num" w:pos="1647"/>
        </w:tabs>
        <w:ind w:left="1647" w:hanging="360"/>
      </w:pPr>
    </w:lvl>
    <w:lvl w:ilvl="2" w:tplc="0406001B">
      <w:start w:val="1"/>
      <w:numFmt w:val="lowerRoman"/>
      <w:lvlText w:val="%3."/>
      <w:lvlJc w:val="right"/>
      <w:pPr>
        <w:tabs>
          <w:tab w:val="num" w:pos="2367"/>
        </w:tabs>
        <w:ind w:left="2367" w:hanging="180"/>
      </w:pPr>
    </w:lvl>
    <w:lvl w:ilvl="3" w:tplc="0406000F" w:tentative="1">
      <w:start w:val="1"/>
      <w:numFmt w:val="decimal"/>
      <w:lvlText w:val="%4."/>
      <w:lvlJc w:val="left"/>
      <w:pPr>
        <w:tabs>
          <w:tab w:val="num" w:pos="3087"/>
        </w:tabs>
        <w:ind w:left="3087" w:hanging="360"/>
      </w:pPr>
    </w:lvl>
    <w:lvl w:ilvl="4" w:tplc="04060019" w:tentative="1">
      <w:start w:val="1"/>
      <w:numFmt w:val="lowerLetter"/>
      <w:lvlText w:val="%5."/>
      <w:lvlJc w:val="left"/>
      <w:pPr>
        <w:tabs>
          <w:tab w:val="num" w:pos="3807"/>
        </w:tabs>
        <w:ind w:left="3807" w:hanging="360"/>
      </w:pPr>
    </w:lvl>
    <w:lvl w:ilvl="5" w:tplc="0406001B" w:tentative="1">
      <w:start w:val="1"/>
      <w:numFmt w:val="lowerRoman"/>
      <w:lvlText w:val="%6."/>
      <w:lvlJc w:val="right"/>
      <w:pPr>
        <w:tabs>
          <w:tab w:val="num" w:pos="4527"/>
        </w:tabs>
        <w:ind w:left="4527" w:hanging="180"/>
      </w:pPr>
    </w:lvl>
    <w:lvl w:ilvl="6" w:tplc="0406000F" w:tentative="1">
      <w:start w:val="1"/>
      <w:numFmt w:val="decimal"/>
      <w:lvlText w:val="%7."/>
      <w:lvlJc w:val="left"/>
      <w:pPr>
        <w:tabs>
          <w:tab w:val="num" w:pos="5247"/>
        </w:tabs>
        <w:ind w:left="5247" w:hanging="360"/>
      </w:pPr>
    </w:lvl>
    <w:lvl w:ilvl="7" w:tplc="04060019" w:tentative="1">
      <w:start w:val="1"/>
      <w:numFmt w:val="lowerLetter"/>
      <w:lvlText w:val="%8."/>
      <w:lvlJc w:val="left"/>
      <w:pPr>
        <w:tabs>
          <w:tab w:val="num" w:pos="5967"/>
        </w:tabs>
        <w:ind w:left="5967" w:hanging="360"/>
      </w:pPr>
    </w:lvl>
    <w:lvl w:ilvl="8" w:tplc="0406001B" w:tentative="1">
      <w:start w:val="1"/>
      <w:numFmt w:val="lowerRoman"/>
      <w:lvlText w:val="%9."/>
      <w:lvlJc w:val="right"/>
      <w:pPr>
        <w:tabs>
          <w:tab w:val="num" w:pos="6687"/>
        </w:tabs>
        <w:ind w:left="6687" w:hanging="180"/>
      </w:pPr>
    </w:lvl>
  </w:abstractNum>
  <w:num w:numId="1" w16cid:durableId="186328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C3"/>
    <w:rsid w:val="0001287C"/>
    <w:rsid w:val="00053DA6"/>
    <w:rsid w:val="000915EB"/>
    <w:rsid w:val="000B35DE"/>
    <w:rsid w:val="00111747"/>
    <w:rsid w:val="0014595C"/>
    <w:rsid w:val="001910E8"/>
    <w:rsid w:val="001B1F7E"/>
    <w:rsid w:val="001B3249"/>
    <w:rsid w:val="001C63E5"/>
    <w:rsid w:val="00227782"/>
    <w:rsid w:val="00262DF1"/>
    <w:rsid w:val="00274822"/>
    <w:rsid w:val="002E6C01"/>
    <w:rsid w:val="00313C5C"/>
    <w:rsid w:val="00327F48"/>
    <w:rsid w:val="003A0D59"/>
    <w:rsid w:val="003A1163"/>
    <w:rsid w:val="003C6A84"/>
    <w:rsid w:val="004145D2"/>
    <w:rsid w:val="004727FC"/>
    <w:rsid w:val="004879E2"/>
    <w:rsid w:val="004A6BE8"/>
    <w:rsid w:val="00513092"/>
    <w:rsid w:val="00543A81"/>
    <w:rsid w:val="0056608D"/>
    <w:rsid w:val="00567C0C"/>
    <w:rsid w:val="00573EDA"/>
    <w:rsid w:val="006736F5"/>
    <w:rsid w:val="006833E7"/>
    <w:rsid w:val="00686AFA"/>
    <w:rsid w:val="006949B9"/>
    <w:rsid w:val="006D2C8C"/>
    <w:rsid w:val="00707C08"/>
    <w:rsid w:val="007329BE"/>
    <w:rsid w:val="007432E3"/>
    <w:rsid w:val="007D1FA9"/>
    <w:rsid w:val="007E6109"/>
    <w:rsid w:val="007F0148"/>
    <w:rsid w:val="007F377E"/>
    <w:rsid w:val="00810CC3"/>
    <w:rsid w:val="00842E98"/>
    <w:rsid w:val="00865790"/>
    <w:rsid w:val="008677BA"/>
    <w:rsid w:val="00881557"/>
    <w:rsid w:val="008F0205"/>
    <w:rsid w:val="008F29E3"/>
    <w:rsid w:val="008F42E5"/>
    <w:rsid w:val="0092676B"/>
    <w:rsid w:val="00937C1D"/>
    <w:rsid w:val="009772C2"/>
    <w:rsid w:val="0099168F"/>
    <w:rsid w:val="00991C88"/>
    <w:rsid w:val="009C5684"/>
    <w:rsid w:val="00A02AED"/>
    <w:rsid w:val="00A03630"/>
    <w:rsid w:val="00A43FCD"/>
    <w:rsid w:val="00A45EAF"/>
    <w:rsid w:val="00A53244"/>
    <w:rsid w:val="00A56F2B"/>
    <w:rsid w:val="00A96543"/>
    <w:rsid w:val="00AB02FF"/>
    <w:rsid w:val="00B82402"/>
    <w:rsid w:val="00BA0A4D"/>
    <w:rsid w:val="00BB197D"/>
    <w:rsid w:val="00BC6C5B"/>
    <w:rsid w:val="00BD784B"/>
    <w:rsid w:val="00BE34C5"/>
    <w:rsid w:val="00C36469"/>
    <w:rsid w:val="00C47E12"/>
    <w:rsid w:val="00C51DB0"/>
    <w:rsid w:val="00C663C7"/>
    <w:rsid w:val="00C8475C"/>
    <w:rsid w:val="00CF2845"/>
    <w:rsid w:val="00D64A4B"/>
    <w:rsid w:val="00E018A3"/>
    <w:rsid w:val="00E6793C"/>
    <w:rsid w:val="00E71894"/>
    <w:rsid w:val="00E96795"/>
    <w:rsid w:val="00EF0BC6"/>
    <w:rsid w:val="00F378E9"/>
    <w:rsid w:val="00F63A12"/>
    <w:rsid w:val="00FD2804"/>
    <w:rsid w:val="00FD6B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76A2"/>
  <w15:chartTrackingRefBased/>
  <w15:docId w15:val="{8420F0A2-DBEC-463A-B7F8-DE7481F6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C3"/>
    <w:pPr>
      <w:spacing w:after="0" w:line="240" w:lineRule="auto"/>
    </w:pPr>
    <w:rPr>
      <w:rFonts w:ascii="Times New Roman" w:eastAsia="Times New Roman" w:hAnsi="Times New Roman" w:cs="Times New Roman"/>
      <w:kern w:val="0"/>
      <w:sz w:val="20"/>
      <w:szCs w:val="20"/>
      <w:lang w:eastAsia="da-DK"/>
      <w14:ligatures w14:val="none"/>
    </w:rPr>
  </w:style>
  <w:style w:type="paragraph" w:styleId="Overskrift1">
    <w:name w:val="heading 1"/>
    <w:basedOn w:val="Normal"/>
    <w:next w:val="Normal"/>
    <w:link w:val="Overskrift1Tegn"/>
    <w:uiPriority w:val="9"/>
    <w:qFormat/>
    <w:rsid w:val="00810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10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10CC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10CC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10CC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10CC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10CC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10CC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10CC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0CC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10CC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10CC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10CC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10CC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10CC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10CC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10CC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10CC3"/>
    <w:rPr>
      <w:rFonts w:eastAsiaTheme="majorEastAsia" w:cstheme="majorBidi"/>
      <w:color w:val="272727" w:themeColor="text1" w:themeTint="D8"/>
    </w:rPr>
  </w:style>
  <w:style w:type="paragraph" w:styleId="Titel">
    <w:name w:val="Title"/>
    <w:basedOn w:val="Normal"/>
    <w:next w:val="Normal"/>
    <w:link w:val="TitelTegn"/>
    <w:uiPriority w:val="10"/>
    <w:qFormat/>
    <w:rsid w:val="00810CC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10CC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10CC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10CC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10CC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10CC3"/>
    <w:rPr>
      <w:i/>
      <w:iCs/>
      <w:color w:val="404040" w:themeColor="text1" w:themeTint="BF"/>
    </w:rPr>
  </w:style>
  <w:style w:type="paragraph" w:styleId="Listeafsnit">
    <w:name w:val="List Paragraph"/>
    <w:basedOn w:val="Normal"/>
    <w:uiPriority w:val="34"/>
    <w:qFormat/>
    <w:rsid w:val="00810CC3"/>
    <w:pPr>
      <w:ind w:left="720"/>
      <w:contextualSpacing/>
    </w:pPr>
  </w:style>
  <w:style w:type="character" w:styleId="Kraftigfremhvning">
    <w:name w:val="Intense Emphasis"/>
    <w:basedOn w:val="Standardskrifttypeiafsnit"/>
    <w:uiPriority w:val="21"/>
    <w:qFormat/>
    <w:rsid w:val="00810CC3"/>
    <w:rPr>
      <w:i/>
      <w:iCs/>
      <w:color w:val="0F4761" w:themeColor="accent1" w:themeShade="BF"/>
    </w:rPr>
  </w:style>
  <w:style w:type="paragraph" w:styleId="Strktcitat">
    <w:name w:val="Intense Quote"/>
    <w:basedOn w:val="Normal"/>
    <w:next w:val="Normal"/>
    <w:link w:val="StrktcitatTegn"/>
    <w:uiPriority w:val="30"/>
    <w:qFormat/>
    <w:rsid w:val="00810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10CC3"/>
    <w:rPr>
      <w:i/>
      <w:iCs/>
      <w:color w:val="0F4761" w:themeColor="accent1" w:themeShade="BF"/>
    </w:rPr>
  </w:style>
  <w:style w:type="character" w:styleId="Kraftighenvisning">
    <w:name w:val="Intense Reference"/>
    <w:basedOn w:val="Standardskrifttypeiafsnit"/>
    <w:uiPriority w:val="32"/>
    <w:qFormat/>
    <w:rsid w:val="00810CC3"/>
    <w:rPr>
      <w:b/>
      <w:bCs/>
      <w:smallCaps/>
      <w:color w:val="0F4761" w:themeColor="accent1" w:themeShade="BF"/>
      <w:spacing w:val="5"/>
    </w:rPr>
  </w:style>
  <w:style w:type="paragraph" w:customStyle="1" w:styleId="Pa0">
    <w:name w:val="Pa0"/>
    <w:basedOn w:val="Normal"/>
    <w:next w:val="Normal"/>
    <w:uiPriority w:val="99"/>
    <w:rsid w:val="00810CC3"/>
    <w:pPr>
      <w:autoSpaceDE w:val="0"/>
      <w:autoSpaceDN w:val="0"/>
      <w:adjustRightInd w:val="0"/>
      <w:spacing w:line="201" w:lineRule="atLeast"/>
    </w:pPr>
    <w:rPr>
      <w:rFonts w:ascii="Sweco Sans" w:hAnsi="Sweco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1991</Words>
  <Characters>12150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Dynesen</dc:creator>
  <cp:keywords/>
  <dc:description/>
  <cp:lastModifiedBy>Torben Dynesen</cp:lastModifiedBy>
  <cp:revision>79</cp:revision>
  <cp:lastPrinted>2024-08-04T19:21:00Z</cp:lastPrinted>
  <dcterms:created xsi:type="dcterms:W3CDTF">2024-08-04T17:45:00Z</dcterms:created>
  <dcterms:modified xsi:type="dcterms:W3CDTF">2024-08-05T17:18:00Z</dcterms:modified>
</cp:coreProperties>
</file>